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8" w:rsidRPr="00912B6E" w:rsidRDefault="00A73370" w:rsidP="00912B6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12B6E">
        <w:rPr>
          <w:rFonts w:ascii="Times New Roman" w:hAnsi="Times New Roman"/>
          <w:b/>
          <w:sz w:val="28"/>
          <w:szCs w:val="32"/>
        </w:rPr>
        <w:t>PROGRAM</w:t>
      </w:r>
      <w:r w:rsidR="00AF69F6">
        <w:rPr>
          <w:rFonts w:ascii="Times New Roman" w:hAnsi="Times New Roman"/>
          <w:b/>
          <w:sz w:val="28"/>
          <w:szCs w:val="32"/>
        </w:rPr>
        <w:t xml:space="preserve"> </w:t>
      </w:r>
      <w:r w:rsidR="00FF6749" w:rsidRPr="00912B6E">
        <w:rPr>
          <w:rFonts w:ascii="Times New Roman" w:hAnsi="Times New Roman"/>
          <w:b/>
          <w:sz w:val="28"/>
          <w:szCs w:val="28"/>
        </w:rPr>
        <w:t>STRU</w:t>
      </w:r>
      <w:r w:rsidR="00A91993" w:rsidRPr="00912B6E">
        <w:rPr>
          <w:rFonts w:ascii="Times New Roman" w:hAnsi="Times New Roman"/>
          <w:b/>
          <w:sz w:val="28"/>
          <w:szCs w:val="28"/>
        </w:rPr>
        <w:t>ČNO-</w:t>
      </w:r>
      <w:r w:rsidR="00627240" w:rsidRPr="00912B6E">
        <w:rPr>
          <w:rFonts w:ascii="Times New Roman" w:hAnsi="Times New Roman"/>
          <w:b/>
          <w:sz w:val="28"/>
          <w:szCs w:val="28"/>
        </w:rPr>
        <w:t>RAZVOJNOG CENTRA</w:t>
      </w:r>
    </w:p>
    <w:p w:rsidR="00A71F18" w:rsidRPr="00A71F18" w:rsidRDefault="00A71F18" w:rsidP="00912B6E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FF6749" w:rsidRPr="00A71F18" w:rsidRDefault="00627240" w:rsidP="00912B6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71F18">
        <w:rPr>
          <w:rFonts w:ascii="Times New Roman" w:hAnsi="Times New Roman"/>
          <w:b/>
          <w:sz w:val="24"/>
          <w:szCs w:val="28"/>
        </w:rPr>
        <w:t xml:space="preserve">ZA </w:t>
      </w:r>
      <w:r w:rsidR="006A4AB7" w:rsidRPr="00A71F18">
        <w:rPr>
          <w:rFonts w:ascii="Times New Roman" w:hAnsi="Times New Roman"/>
          <w:b/>
          <w:sz w:val="24"/>
          <w:szCs w:val="28"/>
        </w:rPr>
        <w:t>UNAPR</w:t>
      </w:r>
      <w:r w:rsidRPr="00A71F18">
        <w:rPr>
          <w:rFonts w:ascii="Times New Roman" w:hAnsi="Times New Roman"/>
          <w:b/>
          <w:sz w:val="24"/>
          <w:szCs w:val="28"/>
        </w:rPr>
        <w:t>EĐIVANJE STRUČNOG RADA U PODRUČJU RANOG I PREDŠKOLSKOG ODGOJA I OBRAZOVANJA I STRUČNOG</w:t>
      </w:r>
      <w:r w:rsidR="00FF6749" w:rsidRPr="00A71F18">
        <w:rPr>
          <w:rFonts w:ascii="Times New Roman" w:hAnsi="Times New Roman"/>
          <w:b/>
          <w:sz w:val="24"/>
          <w:szCs w:val="28"/>
        </w:rPr>
        <w:t xml:space="preserve"> US</w:t>
      </w:r>
      <w:r w:rsidR="0080179B" w:rsidRPr="00A71F18">
        <w:rPr>
          <w:rFonts w:ascii="Times New Roman" w:hAnsi="Times New Roman"/>
          <w:b/>
          <w:sz w:val="24"/>
          <w:szCs w:val="28"/>
        </w:rPr>
        <w:t xml:space="preserve">AVRŠAVANJAODGOJNO-OBRAZOVNIH RADNIKA </w:t>
      </w:r>
      <w:r w:rsidR="00FF6749" w:rsidRPr="00A71F18">
        <w:rPr>
          <w:rFonts w:ascii="Times New Roman" w:hAnsi="Times New Roman"/>
          <w:b/>
          <w:sz w:val="24"/>
          <w:szCs w:val="28"/>
        </w:rPr>
        <w:t xml:space="preserve">U </w:t>
      </w:r>
      <w:r w:rsidR="00FD0DAF" w:rsidRPr="00A71F18">
        <w:rPr>
          <w:rFonts w:ascii="Times New Roman" w:hAnsi="Times New Roman"/>
          <w:b/>
          <w:sz w:val="24"/>
          <w:szCs w:val="28"/>
        </w:rPr>
        <w:t>DJEČJIM VRTIĆIMA</w:t>
      </w:r>
      <w:r w:rsidR="00FF6749" w:rsidRPr="00A71F18">
        <w:rPr>
          <w:rFonts w:ascii="Times New Roman" w:hAnsi="Times New Roman"/>
          <w:b/>
          <w:sz w:val="24"/>
          <w:szCs w:val="28"/>
        </w:rPr>
        <w:t xml:space="preserve"> ZA PROVEDBU </w:t>
      </w:r>
      <w:r w:rsidR="0080179B" w:rsidRPr="00A71F18">
        <w:rPr>
          <w:rFonts w:ascii="Times New Roman" w:hAnsi="Times New Roman"/>
          <w:b/>
          <w:sz w:val="24"/>
          <w:szCs w:val="28"/>
        </w:rPr>
        <w:t xml:space="preserve">PROGRAMA </w:t>
      </w:r>
      <w:r w:rsidR="00A91993" w:rsidRPr="00A71F18">
        <w:rPr>
          <w:rFonts w:ascii="Times New Roman" w:hAnsi="Times New Roman"/>
          <w:b/>
          <w:sz w:val="24"/>
          <w:szCs w:val="28"/>
        </w:rPr>
        <w:t xml:space="preserve">KATOLIČKOG </w:t>
      </w:r>
      <w:r w:rsidR="0080179B" w:rsidRPr="00A71F18">
        <w:rPr>
          <w:rFonts w:ascii="Times New Roman" w:hAnsi="Times New Roman"/>
          <w:b/>
          <w:sz w:val="24"/>
          <w:szCs w:val="28"/>
        </w:rPr>
        <w:t>VJERSKOG ODGOJA POD NAZIVOM</w:t>
      </w:r>
      <w:r w:rsidR="0080179B" w:rsidRPr="00A71F18">
        <w:rPr>
          <w:rFonts w:ascii="Times New Roman" w:hAnsi="Times New Roman"/>
          <w:b/>
          <w:i/>
          <w:sz w:val="24"/>
          <w:szCs w:val="28"/>
        </w:rPr>
        <w:t>KATEHEZA</w:t>
      </w:r>
      <w:r w:rsidR="00FF6749" w:rsidRPr="00A71F18">
        <w:rPr>
          <w:rFonts w:ascii="Times New Roman" w:hAnsi="Times New Roman"/>
          <w:b/>
          <w:i/>
          <w:sz w:val="24"/>
          <w:szCs w:val="28"/>
        </w:rPr>
        <w:t xml:space="preserve"> DOBROGA PASTIRA </w:t>
      </w:r>
      <w:r w:rsidR="00FF6749" w:rsidRPr="00A71F18">
        <w:rPr>
          <w:rFonts w:ascii="Times New Roman" w:hAnsi="Times New Roman"/>
          <w:b/>
          <w:sz w:val="24"/>
          <w:szCs w:val="28"/>
        </w:rPr>
        <w:t>PO NAČELIMA MONTESSORI PEDAGOGIJE</w:t>
      </w:r>
    </w:p>
    <w:p w:rsidR="00EE3B6A" w:rsidRDefault="00EE3B6A" w:rsidP="00912B6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6B5963" w:rsidRPr="00A91993" w:rsidRDefault="006B5963" w:rsidP="00912B6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06F58" w:rsidRPr="004B6D23" w:rsidRDefault="00912B6E" w:rsidP="00926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UVOD</w:t>
      </w:r>
    </w:p>
    <w:p w:rsidR="009261F3" w:rsidRPr="009261F3" w:rsidRDefault="009261F3" w:rsidP="00926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B6E" w:rsidRPr="00912B6E" w:rsidRDefault="00912B6E" w:rsidP="00912B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b/>
          <w:i/>
          <w:sz w:val="24"/>
          <w:szCs w:val="24"/>
        </w:rPr>
        <w:t>Kateheza Dobroga Pastira</w:t>
      </w:r>
      <w:r w:rsidR="00AF69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2B6E">
        <w:rPr>
          <w:rFonts w:ascii="Times New Roman" w:hAnsi="Times New Roman"/>
          <w:sz w:val="24"/>
          <w:szCs w:val="24"/>
        </w:rPr>
        <w:t xml:space="preserve">je model katoličkog vjerskog odgoja, utemeljen na Svetomu pismu, liturgiji, katoličkomu nauku i na načelima Montessori pedagogije. </w:t>
      </w:r>
      <w:r w:rsidRPr="00912B6E">
        <w:rPr>
          <w:rFonts w:ascii="Times New Roman" w:hAnsi="Times New Roman"/>
          <w:i/>
          <w:iCs/>
          <w:sz w:val="24"/>
          <w:szCs w:val="24"/>
        </w:rPr>
        <w:t xml:space="preserve">Kateheza </w:t>
      </w:r>
      <w:r w:rsidRPr="00912B6E">
        <w:rPr>
          <w:rFonts w:ascii="Times New Roman" w:hAnsi="Times New Roman"/>
          <w:sz w:val="24"/>
          <w:szCs w:val="24"/>
        </w:rPr>
        <w:t>je namijenjena vjerskom odgoju djece rane i predškolske te školske dobi.</w:t>
      </w:r>
    </w:p>
    <w:p w:rsidR="00912B6E" w:rsidRPr="00912B6E" w:rsidRDefault="00912B6E" w:rsidP="00912B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 xml:space="preserve">U listopadu 2015. godine izašlo je obnovljeno i dopunjeno izdanje </w:t>
      </w:r>
      <w:r w:rsidRPr="00912B6E">
        <w:rPr>
          <w:rFonts w:ascii="Times New Roman" w:hAnsi="Times New Roman"/>
          <w:i/>
          <w:sz w:val="24"/>
          <w:szCs w:val="24"/>
        </w:rPr>
        <w:t xml:space="preserve">Programa katoličkog vjerskog odgoja djece rane i predškolske dobi </w:t>
      </w:r>
      <w:r w:rsidRPr="00912B6E">
        <w:rPr>
          <w:rFonts w:ascii="Times New Roman" w:hAnsi="Times New Roman"/>
          <w:sz w:val="24"/>
          <w:szCs w:val="24"/>
        </w:rPr>
        <w:t xml:space="preserve">u kojemu su objedinjena dotadašnja dva programa vjerskog odgoja: opći i </w:t>
      </w:r>
      <w:r w:rsidRPr="00912B6E">
        <w:rPr>
          <w:rFonts w:ascii="Times New Roman" w:hAnsi="Times New Roman"/>
          <w:i/>
          <w:sz w:val="24"/>
          <w:szCs w:val="24"/>
        </w:rPr>
        <w:t xml:space="preserve">Kateheza Dobroga Pastira. </w:t>
      </w:r>
    </w:p>
    <w:p w:rsidR="00912B6E" w:rsidRPr="00912B6E" w:rsidRDefault="00912B6E" w:rsidP="00912B6E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 xml:space="preserve">Dječji vrtić </w:t>
      </w:r>
      <w:r w:rsidRPr="00912B6E">
        <w:rPr>
          <w:rFonts w:ascii="Times New Roman" w:hAnsi="Times New Roman"/>
          <w:i/>
          <w:sz w:val="24"/>
          <w:szCs w:val="24"/>
        </w:rPr>
        <w:t xml:space="preserve">Sunčev sjaj-Nazaret </w:t>
      </w:r>
      <w:r w:rsidRPr="00912B6E">
        <w:rPr>
          <w:rFonts w:ascii="Times New Roman" w:hAnsi="Times New Roman"/>
          <w:sz w:val="24"/>
          <w:szCs w:val="24"/>
        </w:rPr>
        <w:t xml:space="preserve">primio je </w:t>
      </w:r>
      <w:r w:rsidR="006B5963">
        <w:rPr>
          <w:rFonts w:ascii="Times New Roman" w:hAnsi="Times New Roman"/>
          <w:sz w:val="24"/>
          <w:szCs w:val="24"/>
        </w:rPr>
        <w:t>prvi puta u svibnju 2020. od</w:t>
      </w:r>
      <w:r w:rsidRPr="00912B6E">
        <w:rPr>
          <w:rFonts w:ascii="Times New Roman" w:hAnsi="Times New Roman"/>
          <w:sz w:val="24"/>
          <w:szCs w:val="24"/>
        </w:rPr>
        <w:t xml:space="preserve"> Ministarstva znanosti, obrazovanja i sporta </w:t>
      </w:r>
      <w:r w:rsidRPr="00912B6E">
        <w:rPr>
          <w:rFonts w:ascii="Times New Roman" w:hAnsi="Times New Roman"/>
          <w:i/>
          <w:sz w:val="24"/>
          <w:szCs w:val="24"/>
        </w:rPr>
        <w:t>Rješenje o</w:t>
      </w:r>
      <w:r>
        <w:rPr>
          <w:rFonts w:ascii="Times New Roman" w:hAnsi="Times New Roman"/>
          <w:i/>
          <w:sz w:val="24"/>
          <w:szCs w:val="24"/>
        </w:rPr>
        <w:t xml:space="preserve"> obnovljenom</w:t>
      </w:r>
      <w:r w:rsidRPr="00912B6E">
        <w:rPr>
          <w:rFonts w:ascii="Times New Roman" w:hAnsi="Times New Roman"/>
          <w:i/>
          <w:sz w:val="24"/>
          <w:szCs w:val="24"/>
        </w:rPr>
        <w:t xml:space="preserve"> imenovanju stručno-razvojnim centrom radi unapređivanja stručnog rada u području ranog i predškolskog odgoja i obrazovanja i stručnog usavršavanja odgojno-obrazovnih radnika u dječjim vrtićima za provedbu programa katoličkog vjerskog odgoja pod nazivom „Kateheza Dobroga Pastira“ po načelima Montessori pedagogije na četiri godine.</w:t>
      </w:r>
    </w:p>
    <w:p w:rsidR="00912B6E" w:rsidRPr="00912B6E" w:rsidRDefault="00912B6E" w:rsidP="00912B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>Vrtić kao stručno-razvojni centar nakon stečenih iskustava i znanja u radu, posebice u području vjerskog odgoja i dalje ima namjeru prenositi ih odgojiteljima/</w:t>
      </w:r>
      <w:proofErr w:type="spellStart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>cama</w:t>
      </w:r>
      <w:proofErr w:type="spellEnd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 xml:space="preserve"> u vjeri i stručnim suradnicima u predškolskim ustanovama te im pomoći u izgradnji novih iskustava i znanja. U dosadašnjoj praksi stručnog usavršavanja i u suradnji s drugim predškolskim ustanovama i stručnjacima, pokazalo se veliko zanimanje i potreba za stručnim usavršavanjem odgojitelja/</w:t>
      </w:r>
      <w:proofErr w:type="spellStart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 xml:space="preserve"> u vjeri i stručnih suradnika za sadržaje iz područja vjerskog odgoja.   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Stoga će Stručno-razvojni centar </w:t>
      </w:r>
      <w:r w:rsidRPr="00912B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Dječji vrtić </w:t>
      </w:r>
      <w:r w:rsidRPr="00912B6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Sunčev sjaj – Nazaret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u </w:t>
      </w:r>
      <w:r w:rsidR="006B59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svakoj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pedagoškoj godini </w:t>
      </w:r>
      <w:r w:rsidR="006B59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kada se prijavi dovoljan broj polaznika (od 10-tak do 30-tak)organizirati stručno usavršavanje</w:t>
      </w:r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912B6E" w:rsidRPr="00912B6E" w:rsidRDefault="00912B6E" w:rsidP="00912B6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Polaznici stručnog usavršavanja mogu biti odgojiteljice i stručni suradnici predškolskih ustanova s već završenim teološko-katehetskim doškolovanjem za odgojiteljice u vjeri pri KBF-ima te svi oni koji imaju neku teološko-katehetsku naobrazbu primjerice: </w:t>
      </w:r>
      <w:proofErr w:type="spellStart"/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katehetiku</w:t>
      </w:r>
      <w:proofErr w:type="spellEnd"/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ITKL (sada ITK – stručni studij teologije) i </w:t>
      </w:r>
      <w:proofErr w:type="spellStart"/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</w:t>
      </w:r>
      <w:proofErr w:type="spellEnd"/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Polaznici su kandidati za:</w:t>
      </w:r>
    </w:p>
    <w:p w:rsidR="00912B6E" w:rsidRPr="00912B6E" w:rsidRDefault="00912B6E" w:rsidP="00912B6E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>odgojiteljice/odgojitelji u vjeri Kateheze Dobroga Pastira u predškolskim ustanovama</w:t>
      </w:r>
    </w:p>
    <w:p w:rsidR="00912B6E" w:rsidRPr="00912B6E" w:rsidRDefault="00912B6E" w:rsidP="00912B6E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>stručne suradnike za vjerski odgoj Kateheze Dobroga Pastira u predškolskim ustanovama koji imaju odgovarajuću stručnu spremu.</w:t>
      </w:r>
    </w:p>
    <w:p w:rsidR="00912B6E" w:rsidRDefault="00912B6E" w:rsidP="00A71F1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2B6E" w:rsidRPr="00912B6E" w:rsidRDefault="00912B6E" w:rsidP="00912B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b/>
          <w:sz w:val="24"/>
          <w:szCs w:val="24"/>
          <w:lang w:eastAsia="hr-HR"/>
        </w:rPr>
        <w:t>CILJ STRUČNO-RAZVOJNOG CENTRA</w:t>
      </w:r>
    </w:p>
    <w:p w:rsidR="00912B6E" w:rsidRPr="00912B6E" w:rsidRDefault="00912B6E" w:rsidP="00912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12B6E" w:rsidRPr="00912B6E" w:rsidRDefault="00912B6E" w:rsidP="00912B6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b/>
          <w:sz w:val="24"/>
          <w:szCs w:val="24"/>
          <w:lang w:eastAsia="hr-HR"/>
        </w:rPr>
        <w:t>Cilj stručnog usavršavanja</w:t>
      </w:r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 xml:space="preserve"> odnosi se ponajprije na područje BITI odgojitelj/</w:t>
      </w:r>
      <w:proofErr w:type="spellStart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 xml:space="preserve"> u vjeri te na ljudsku i kršćansku dimenziju osobe odgojitelja/ice. Odgojitelj/</w:t>
      </w:r>
      <w:proofErr w:type="spellStart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912B6E">
        <w:rPr>
          <w:rFonts w:ascii="Times New Roman" w:eastAsia="Times New Roman" w:hAnsi="Times New Roman"/>
          <w:sz w:val="24"/>
          <w:szCs w:val="24"/>
          <w:lang w:eastAsia="hr-HR"/>
        </w:rPr>
        <w:t xml:space="preserve"> prije svega, sazrijeva kao osoba te </w:t>
      </w:r>
      <w:r w:rsidRPr="00912B6E">
        <w:rPr>
          <w:rFonts w:ascii="Times New Roman" w:eastAsia="Times New Roman" w:hAnsi="Times New Roman"/>
          <w:bCs/>
          <w:sz w:val="24"/>
          <w:szCs w:val="24"/>
          <w:lang w:eastAsia="hr-HR"/>
        </w:rPr>
        <w:t>kao vjernik i apostol. Postupno stječe osjećaj za susret s Uskrslim u svom svakidašnjem životu te, ostvarujući svoje svakodnevno obraćanje, stječe i osjećaj za susret s djetetom.  Odgojitelj/</w:t>
      </w:r>
      <w:proofErr w:type="spellStart"/>
      <w:r w:rsidRPr="00912B6E">
        <w:rPr>
          <w:rFonts w:ascii="Times New Roman" w:eastAsia="Times New Roman" w:hAnsi="Times New Roman"/>
          <w:bCs/>
          <w:sz w:val="24"/>
          <w:szCs w:val="24"/>
          <w:lang w:eastAsia="hr-HR"/>
        </w:rPr>
        <w:t>ica</w:t>
      </w:r>
      <w:proofErr w:type="spellEnd"/>
      <w:r w:rsidRPr="00912B6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vjeri biva sam </w:t>
      </w:r>
      <w:proofErr w:type="spellStart"/>
      <w:r w:rsidRPr="00912B6E">
        <w:rPr>
          <w:rFonts w:ascii="Times New Roman" w:eastAsia="Times New Roman" w:hAnsi="Times New Roman"/>
          <w:bCs/>
          <w:sz w:val="24"/>
          <w:szCs w:val="24"/>
          <w:lang w:eastAsia="hr-HR"/>
        </w:rPr>
        <w:t>katehiziran</w:t>
      </w:r>
      <w:proofErr w:type="spellEnd"/>
      <w:r w:rsidRPr="00912B6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produbljuje se njegova </w:t>
      </w:r>
      <w:r w:rsidRPr="00912B6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vjera, znanje i način djelovanja</w:t>
      </w:r>
      <w:r w:rsidRPr="00912B6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te on dospijeva do osobnog zajedništva s jedinim pravim Učiteljem, Isusom Kristom. 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12B6E" w:rsidRPr="00912B6E" w:rsidRDefault="00912B6E" w:rsidP="00C81B4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 w:rsidRPr="00912B6E">
        <w:rPr>
          <w:rFonts w:ascii="Times New Roman" w:hAnsi="Times New Roman"/>
          <w:b/>
          <w:sz w:val="24"/>
          <w:szCs w:val="24"/>
        </w:rPr>
        <w:t xml:space="preserve">ORGANIZACIJA RADA: MJESTO, NAČIN I VRIJEME TRAJANJA STRUČNOG USAVRŠAVANJA </w:t>
      </w:r>
    </w:p>
    <w:p w:rsidR="00912B6E" w:rsidRPr="00912B6E" w:rsidRDefault="00912B6E" w:rsidP="00912B6E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 xml:space="preserve">Mjesto gdje će se održati stručno usavršavanje je Dječji vrtić </w:t>
      </w:r>
      <w:r w:rsidRPr="00912B6E">
        <w:rPr>
          <w:rFonts w:ascii="Times New Roman" w:hAnsi="Times New Roman"/>
          <w:i/>
          <w:sz w:val="24"/>
          <w:szCs w:val="24"/>
        </w:rPr>
        <w:t>Sunčev sjaj-Nazaret</w:t>
      </w:r>
      <w:r w:rsidRPr="00912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B6E">
        <w:rPr>
          <w:rFonts w:ascii="Times New Roman" w:hAnsi="Times New Roman"/>
          <w:sz w:val="24"/>
          <w:szCs w:val="24"/>
        </w:rPr>
        <w:t>Frankopanska</w:t>
      </w:r>
      <w:proofErr w:type="spellEnd"/>
      <w:r w:rsidRPr="00912B6E">
        <w:rPr>
          <w:rFonts w:ascii="Times New Roman" w:hAnsi="Times New Roman"/>
          <w:sz w:val="24"/>
          <w:szCs w:val="24"/>
        </w:rPr>
        <w:t xml:space="preserve"> 1a, Đakovo.</w:t>
      </w:r>
    </w:p>
    <w:p w:rsidR="00912B6E" w:rsidRPr="00912B6E" w:rsidRDefault="00912B6E" w:rsidP="00912B6E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 xml:space="preserve">Program stručnog usavršavanja odvijat će se kroz osam modula. </w:t>
      </w:r>
      <w:r w:rsidRPr="00912B6E">
        <w:rPr>
          <w:rFonts w:ascii="Times New Roman" w:hAnsi="Times New Roman"/>
          <w:bCs/>
          <w:sz w:val="24"/>
          <w:szCs w:val="24"/>
        </w:rPr>
        <w:t xml:space="preserve">Obuhvaća 200 sati. </w:t>
      </w:r>
    </w:p>
    <w:p w:rsidR="00912B6E" w:rsidRPr="00912B6E" w:rsidRDefault="00912B6E" w:rsidP="00912B6E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2B6E">
        <w:rPr>
          <w:rFonts w:ascii="Times New Roman" w:hAnsi="Times New Roman"/>
          <w:bCs/>
          <w:sz w:val="24"/>
          <w:szCs w:val="24"/>
        </w:rPr>
        <w:t>Ostvarivat će se kroz različite oblike rada: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>- predavanja (prezentacije)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>- radionice: prikaze sadržaja, ponavljanje prikaza, izrada materijala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>- praćenje izrade pisanih radova kao i materijala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>- vježbe s materijalima (katehetsko-didaktičkim sredstvima)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 xml:space="preserve">- seminarske radove (izrada pisanih kateheza </w:t>
      </w:r>
      <w:proofErr w:type="spellStart"/>
      <w:r w:rsidRPr="00912B6E">
        <w:rPr>
          <w:rFonts w:ascii="Times New Roman" w:hAnsi="Times New Roman"/>
          <w:sz w:val="24"/>
          <w:szCs w:val="24"/>
        </w:rPr>
        <w:t>tzv</w:t>
      </w:r>
      <w:proofErr w:type="spellEnd"/>
      <w:r w:rsidRPr="00912B6E">
        <w:rPr>
          <w:rFonts w:ascii="Times New Roman" w:hAnsi="Times New Roman"/>
          <w:sz w:val="24"/>
          <w:szCs w:val="24"/>
        </w:rPr>
        <w:t>. albuma)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>- hospitacije i konzultacije</w:t>
      </w:r>
    </w:p>
    <w:p w:rsidR="00912B6E" w:rsidRPr="00912B6E" w:rsidRDefault="00912B6E" w:rsidP="00912B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 xml:space="preserve">- evaluaciju samog rada </w:t>
      </w:r>
    </w:p>
    <w:p w:rsidR="00912B6E" w:rsidRPr="00912B6E" w:rsidRDefault="00912B6E" w:rsidP="00912B6E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 xml:space="preserve">- pripremu materijala koji prati sadržaje Stručno-razvojnog centra </w:t>
      </w:r>
      <w:r w:rsidRPr="00912B6E">
        <w:rPr>
          <w:rFonts w:ascii="Times New Roman" w:hAnsi="Times New Roman"/>
          <w:sz w:val="24"/>
          <w:szCs w:val="24"/>
        </w:rPr>
        <w:tab/>
        <w:t>(skripte, sažetci, preslike)</w:t>
      </w:r>
    </w:p>
    <w:p w:rsidR="00912B6E" w:rsidRPr="00912B6E" w:rsidRDefault="00912B6E" w:rsidP="00912B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2B6E">
        <w:rPr>
          <w:rFonts w:ascii="Times New Roman" w:hAnsi="Times New Roman"/>
          <w:sz w:val="24"/>
          <w:szCs w:val="24"/>
        </w:rPr>
        <w:tab/>
        <w:t>- kolokvije i ispit nakon kojega se izdaje završni dokument</w:t>
      </w:r>
    </w:p>
    <w:p w:rsidR="00912B6E" w:rsidRPr="00912B6E" w:rsidRDefault="00912B6E" w:rsidP="00912B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912B6E">
        <w:rPr>
          <w:rFonts w:ascii="Times New Roman" w:eastAsia="Times New Roman" w:hAnsi="Times New Roman"/>
          <w:sz w:val="24"/>
          <w:szCs w:val="24"/>
          <w:lang w:eastAsia="ja-JP"/>
        </w:rPr>
        <w:t>Zbog kvalitetnijeg provođenja programa stručnog usavršavanja optima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lan broj polaznika bio bi od 10</w:t>
      </w:r>
      <w:r w:rsidRPr="00912B6E">
        <w:rPr>
          <w:rFonts w:ascii="Times New Roman" w:eastAsia="Times New Roman" w:hAnsi="Times New Roman"/>
          <w:sz w:val="24"/>
          <w:szCs w:val="24"/>
          <w:lang w:eastAsia="ja-JP"/>
        </w:rPr>
        <w:t xml:space="preserve">-tak do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35</w:t>
      </w:r>
      <w:r w:rsidRPr="00912B6E">
        <w:rPr>
          <w:rFonts w:ascii="Times New Roman" w:eastAsia="Times New Roman" w:hAnsi="Times New Roman"/>
          <w:sz w:val="24"/>
          <w:szCs w:val="24"/>
          <w:lang w:eastAsia="ja-JP"/>
        </w:rPr>
        <w:t xml:space="preserve"> osoba.</w:t>
      </w:r>
    </w:p>
    <w:p w:rsidR="00912B6E" w:rsidRPr="00912B6E" w:rsidRDefault="00912B6E" w:rsidP="00912B6E">
      <w:pPr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Stručno usavršavanje trajat će od </w:t>
      </w:r>
      <w:r w:rsidR="006B59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listopada</w:t>
      </w:r>
      <w:r w:rsidR="00AF69F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 </w:t>
      </w:r>
      <w:r w:rsidR="006B59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svibnja ili lipnja</w:t>
      </w:r>
      <w:r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kroz 8 modula.</w:t>
      </w:r>
    </w:p>
    <w:p w:rsidR="00912B6E" w:rsidRPr="00912B6E" w:rsidRDefault="00B646C7" w:rsidP="00912B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912B6E"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rovodi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</w:t>
      </w:r>
      <w:r w:rsidR="00912B6E"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jednom</w:t>
      </w:r>
      <w:r w:rsid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ili dva puta mjesečno</w:t>
      </w:r>
      <w:r w:rsidR="00AF69F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ili </w:t>
      </w:r>
      <w:r w:rsidR="00912B6E"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prema dogovoru tijekom edukacije</w:t>
      </w:r>
      <w:r w:rsid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912B6E"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redovito u petak (od 17.00 do 2</w:t>
      </w:r>
      <w:r w:rsid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0.00) i subotu (od 9.00  i 18</w:t>
      </w:r>
      <w:r w:rsidR="00912B6E" w:rsidRPr="00912B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.00 sati).</w:t>
      </w:r>
    </w:p>
    <w:p w:rsidR="00912B6E" w:rsidRDefault="00912B6E" w:rsidP="00912B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12B6E" w:rsidRDefault="00912B6E" w:rsidP="00912B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12B6E" w:rsidRPr="004B6D23" w:rsidRDefault="00912B6E" w:rsidP="00C81B4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B6D23">
        <w:rPr>
          <w:rFonts w:ascii="Times New Roman" w:hAnsi="Times New Roman"/>
          <w:b/>
          <w:sz w:val="24"/>
          <w:szCs w:val="24"/>
        </w:rPr>
        <w:t>ODGOJNO-OBRAZOVNA PODRUČJA I SADRŽAJI PO MODULIMA</w:t>
      </w:r>
    </w:p>
    <w:p w:rsidR="00912B6E" w:rsidRPr="00912B6E" w:rsidRDefault="00912B6E" w:rsidP="00912B6E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12B6E">
        <w:rPr>
          <w:rFonts w:ascii="Times New Roman" w:hAnsi="Times New Roman"/>
          <w:sz w:val="24"/>
        </w:rPr>
        <w:t xml:space="preserve">Vjerski odgoj prema načelima Montessori pedagogije, odnosno </w:t>
      </w:r>
      <w:r w:rsidRPr="00912B6E">
        <w:rPr>
          <w:rFonts w:ascii="Times New Roman" w:hAnsi="Times New Roman"/>
          <w:i/>
          <w:iCs/>
          <w:sz w:val="24"/>
        </w:rPr>
        <w:t xml:space="preserve">Kateheza Dobroga Pastira </w:t>
      </w:r>
      <w:r w:rsidRPr="00912B6E">
        <w:rPr>
          <w:rFonts w:ascii="Times New Roman" w:hAnsi="Times New Roman"/>
          <w:sz w:val="24"/>
        </w:rPr>
        <w:t xml:space="preserve">je cjelovita i tematika pojedinih odgojno-obrazovnih područja se izvodi na </w:t>
      </w:r>
      <w:r w:rsidRPr="00912B6E">
        <w:rPr>
          <w:rFonts w:ascii="Times New Roman" w:hAnsi="Times New Roman"/>
          <w:i/>
          <w:iCs/>
          <w:sz w:val="24"/>
        </w:rPr>
        <w:t xml:space="preserve">umrežen </w:t>
      </w:r>
      <w:r w:rsidRPr="00912B6E">
        <w:rPr>
          <w:rFonts w:ascii="Times New Roman" w:hAnsi="Times New Roman"/>
          <w:sz w:val="24"/>
        </w:rPr>
        <w:t>način. Radi sustavnog pregleda ovdje odgojno-obrazovna područja navodimo pojedinačno.</w:t>
      </w:r>
    </w:p>
    <w:p w:rsidR="00912B6E" w:rsidRDefault="00912B6E" w:rsidP="00912B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I</w:t>
      </w:r>
      <w:r w:rsidRPr="00AF0E4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Modul (</w:t>
      </w:r>
      <w:r w:rsidR="006B5963">
        <w:rPr>
          <w:rFonts w:ascii="Times New Roman" w:hAnsi="Times New Roman"/>
          <w:b/>
          <w:sz w:val="24"/>
          <w:szCs w:val="24"/>
        </w:rPr>
        <w:t xml:space="preserve">listopad - </w:t>
      </w:r>
      <w:r w:rsidR="007F31D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sati</w:t>
      </w:r>
      <w:r w:rsidRPr="00AF0E40">
        <w:rPr>
          <w:rFonts w:ascii="Times New Roman" w:hAnsi="Times New Roman"/>
          <w:b/>
          <w:sz w:val="24"/>
          <w:szCs w:val="24"/>
        </w:rPr>
        <w:t>)</w:t>
      </w: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>Temeljna pitanja religioznog odgoja i kateheze</w:t>
      </w:r>
    </w:p>
    <w:p w:rsidR="00912B6E" w:rsidRDefault="00912B6E" w:rsidP="00912B6E">
      <w:pPr>
        <w:numPr>
          <w:ilvl w:val="0"/>
          <w:numId w:val="30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Katehetska terminologija</w:t>
      </w:r>
    </w:p>
    <w:p w:rsidR="00912B6E" w:rsidRDefault="00912B6E" w:rsidP="00912B6E">
      <w:pPr>
        <w:numPr>
          <w:ilvl w:val="0"/>
          <w:numId w:val="30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32DE">
        <w:rPr>
          <w:rFonts w:ascii="Times New Roman" w:hAnsi="Times New Roman"/>
          <w:sz w:val="24"/>
          <w:szCs w:val="24"/>
        </w:rPr>
        <w:t xml:space="preserve">Značaj vjerskog odgoja unutar cjelovitog odgoja </w:t>
      </w:r>
    </w:p>
    <w:p w:rsidR="00912B6E" w:rsidRDefault="00912B6E" w:rsidP="00912B6E">
      <w:pPr>
        <w:numPr>
          <w:ilvl w:val="0"/>
          <w:numId w:val="30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32DE">
        <w:rPr>
          <w:rFonts w:ascii="Times New Roman" w:hAnsi="Times New Roman"/>
          <w:sz w:val="24"/>
          <w:szCs w:val="24"/>
        </w:rPr>
        <w:t>Temeljni oblici vjerskog odgoja</w:t>
      </w:r>
    </w:p>
    <w:p w:rsidR="00912B6E" w:rsidRPr="006D32DE" w:rsidRDefault="00912B6E" w:rsidP="00912B6E">
      <w:pPr>
        <w:numPr>
          <w:ilvl w:val="0"/>
          <w:numId w:val="30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D32DE">
        <w:rPr>
          <w:rFonts w:ascii="Times New Roman" w:hAnsi="Times New Roman"/>
          <w:sz w:val="24"/>
          <w:szCs w:val="24"/>
        </w:rPr>
        <w:t>Suradnja odgojnih čimbenika u pitanju vjerskog odgoja</w:t>
      </w:r>
    </w:p>
    <w:p w:rsidR="00912B6E" w:rsidRDefault="00912B6E" w:rsidP="00912B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II. Modul </w:t>
      </w:r>
      <w:r w:rsidRPr="00AF0E40">
        <w:rPr>
          <w:rFonts w:ascii="Times New Roman" w:hAnsi="Times New Roman"/>
          <w:b/>
          <w:sz w:val="24"/>
          <w:szCs w:val="24"/>
        </w:rPr>
        <w:t>(</w:t>
      </w:r>
      <w:r w:rsidR="006B5963">
        <w:rPr>
          <w:rFonts w:ascii="Times New Roman" w:hAnsi="Times New Roman"/>
          <w:b/>
          <w:sz w:val="24"/>
          <w:szCs w:val="24"/>
        </w:rPr>
        <w:t xml:space="preserve">listopad- </w:t>
      </w:r>
      <w:r>
        <w:rPr>
          <w:rFonts w:ascii="Times New Roman" w:hAnsi="Times New Roman"/>
          <w:b/>
          <w:sz w:val="24"/>
          <w:szCs w:val="24"/>
        </w:rPr>
        <w:t>14 sati)</w:t>
      </w: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 xml:space="preserve">Religiozni </w:t>
      </w:r>
      <w:r>
        <w:rPr>
          <w:rFonts w:ascii="Times New Roman" w:hAnsi="Times New Roman"/>
          <w:b/>
          <w:sz w:val="24"/>
          <w:szCs w:val="24"/>
        </w:rPr>
        <w:t>odgoj djece predškolske dobi i M</w:t>
      </w:r>
      <w:r w:rsidRPr="00AF0E40">
        <w:rPr>
          <w:rFonts w:ascii="Times New Roman" w:hAnsi="Times New Roman"/>
          <w:b/>
          <w:sz w:val="24"/>
          <w:szCs w:val="24"/>
        </w:rPr>
        <w:t>ontessori pedagogija</w:t>
      </w:r>
    </w:p>
    <w:p w:rsidR="00912B6E" w:rsidRPr="00AF0E40" w:rsidRDefault="00912B6E" w:rsidP="00912B6E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Montessori pedagogija i psihologija</w:t>
      </w:r>
    </w:p>
    <w:p w:rsidR="00912B6E" w:rsidRDefault="00912B6E" w:rsidP="00912B6E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>-</w:t>
      </w:r>
      <w:r w:rsidRPr="00AF0E40">
        <w:rPr>
          <w:rFonts w:ascii="Times New Roman" w:hAnsi="Times New Roman"/>
          <w:sz w:val="24"/>
          <w:szCs w:val="24"/>
        </w:rPr>
        <w:t xml:space="preserve">Maria Montessori i njezino otkriće </w:t>
      </w:r>
      <w:r w:rsidRPr="00AF0E40">
        <w:rPr>
          <w:rFonts w:ascii="Times New Roman" w:hAnsi="Times New Roman"/>
          <w:i/>
          <w:iCs/>
          <w:sz w:val="24"/>
          <w:szCs w:val="24"/>
        </w:rPr>
        <w:t xml:space="preserve">novoga </w:t>
      </w:r>
      <w:r w:rsidRPr="00AF0E40">
        <w:rPr>
          <w:rFonts w:ascii="Times New Roman" w:hAnsi="Times New Roman"/>
          <w:sz w:val="24"/>
          <w:szCs w:val="24"/>
        </w:rPr>
        <w:t>djeteta</w:t>
      </w:r>
    </w:p>
    <w:p w:rsidR="00912B6E" w:rsidRPr="00AF0E40" w:rsidRDefault="00912B6E" w:rsidP="00912B6E">
      <w:pPr>
        <w:tabs>
          <w:tab w:val="left" w:pos="0"/>
          <w:tab w:val="left" w:pos="142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 xml:space="preserve">Odgoj kao </w:t>
      </w:r>
      <w:r w:rsidRPr="00AF0E40">
        <w:rPr>
          <w:rFonts w:ascii="Times New Roman" w:hAnsi="Times New Roman"/>
          <w:i/>
          <w:iCs/>
          <w:sz w:val="24"/>
          <w:szCs w:val="24"/>
        </w:rPr>
        <w:t>pomoć</w:t>
      </w:r>
      <w:r w:rsidRPr="00AF0E40">
        <w:rPr>
          <w:rFonts w:ascii="Times New Roman" w:hAnsi="Times New Roman"/>
          <w:sz w:val="24"/>
          <w:szCs w:val="24"/>
        </w:rPr>
        <w:t xml:space="preserve"> za život</w:t>
      </w:r>
    </w:p>
    <w:p w:rsidR="00912B6E" w:rsidRPr="00AF0E40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Karakteristike djeteta do šeste godine</w:t>
      </w:r>
    </w:p>
    <w:p w:rsidR="00912B6E" w:rsidRPr="00AF0E40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Religiozni potencijal djeteta do šeste godine</w:t>
      </w:r>
    </w:p>
    <w:p w:rsidR="00912B6E" w:rsidRPr="00AF0E40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Kateheza Dobroga Pastira</w:t>
      </w:r>
    </w:p>
    <w:p w:rsidR="00912B6E" w:rsidRPr="00AF0E40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Montessori načela primijenjena u Katehezi Dobroga Pastira</w:t>
      </w:r>
    </w:p>
    <w:p w:rsidR="00912B6E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12B6E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III. Modul (</w:t>
      </w:r>
      <w:r w:rsidR="00B646C7">
        <w:rPr>
          <w:rFonts w:ascii="Times New Roman" w:hAnsi="Times New Roman"/>
          <w:b/>
          <w:sz w:val="24"/>
          <w:szCs w:val="24"/>
        </w:rPr>
        <w:t>studeni</w:t>
      </w:r>
      <w:r w:rsidR="006B596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14 sata</w:t>
      </w:r>
      <w:r w:rsidRPr="004D37BA">
        <w:rPr>
          <w:rFonts w:ascii="Times New Roman" w:hAnsi="Times New Roman"/>
          <w:b/>
          <w:sz w:val="24"/>
          <w:szCs w:val="24"/>
        </w:rPr>
        <w:t>)</w:t>
      </w: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 xml:space="preserve">Izbor i interpretacija biblijskih tekstova </w:t>
      </w:r>
    </w:p>
    <w:p w:rsidR="00912B6E" w:rsidRPr="00AF0E40" w:rsidRDefault="00912B6E" w:rsidP="00912B6E">
      <w:pPr>
        <w:tabs>
          <w:tab w:val="left" w:pos="99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>Biblija:</w:t>
      </w:r>
      <w:r w:rsidRPr="00AF0E40">
        <w:rPr>
          <w:rFonts w:ascii="Times New Roman" w:hAnsi="Times New Roman"/>
          <w:sz w:val="24"/>
          <w:szCs w:val="24"/>
        </w:rPr>
        <w:t xml:space="preserve">- Evanđeoske maksime 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Prispodobe kao objaviteljice Kraljevstva Božjega</w:t>
      </w:r>
    </w:p>
    <w:p w:rsidR="00912B6E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Prispodobe o vrijednosti Kraljevstva Božjega</w:t>
      </w:r>
    </w:p>
    <w:p w:rsidR="00912B6E" w:rsidRPr="00AF0E40" w:rsidRDefault="00912B6E" w:rsidP="00912B6E">
      <w:pPr>
        <w:spacing w:after="0" w:line="360" w:lineRule="auto"/>
        <w:ind w:left="849" w:firstLine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AF0E40">
        <w:rPr>
          <w:rFonts w:ascii="Times New Roman" w:hAnsi="Times New Roman"/>
          <w:sz w:val="24"/>
          <w:szCs w:val="24"/>
        </w:rPr>
        <w:t>Kristološke</w:t>
      </w:r>
      <w:proofErr w:type="spellEnd"/>
      <w:r w:rsidRPr="00AF0E40">
        <w:rPr>
          <w:rFonts w:ascii="Times New Roman" w:hAnsi="Times New Roman"/>
          <w:sz w:val="24"/>
          <w:szCs w:val="24"/>
        </w:rPr>
        <w:t xml:space="preserve"> prispodobe</w:t>
      </w:r>
    </w:p>
    <w:p w:rsidR="00912B6E" w:rsidRPr="00AF0E40" w:rsidRDefault="00912B6E" w:rsidP="00912B6E">
      <w:pPr>
        <w:pStyle w:val="Naslov5"/>
        <w:tabs>
          <w:tab w:val="left" w:pos="851"/>
          <w:tab w:val="left" w:pos="993"/>
        </w:tabs>
        <w:spacing w:before="0" w:after="0" w:line="360" w:lineRule="auto"/>
        <w:ind w:left="426"/>
        <w:rPr>
          <w:rFonts w:ascii="Times New Roman" w:hAnsi="Times New Roman"/>
          <w:b w:val="0"/>
          <w:i w:val="0"/>
          <w:sz w:val="24"/>
          <w:szCs w:val="24"/>
        </w:rPr>
      </w:pPr>
      <w:r w:rsidRPr="004D37BA">
        <w:rPr>
          <w:rFonts w:ascii="Times New Roman" w:hAnsi="Times New Roman"/>
          <w:b w:val="0"/>
          <w:i w:val="0"/>
          <w:sz w:val="24"/>
          <w:szCs w:val="24"/>
        </w:rPr>
        <w:t>Božić:</w:t>
      </w:r>
      <w:r w:rsidRPr="00AF0E40">
        <w:rPr>
          <w:rFonts w:ascii="Times New Roman" w:hAnsi="Times New Roman"/>
          <w:b w:val="0"/>
          <w:i w:val="0"/>
          <w:sz w:val="24"/>
          <w:szCs w:val="24"/>
        </w:rPr>
        <w:t>- Došašće (4 svijeće i liturgijska boja)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Mesijanska proroštva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i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Isusovo djetinjstvo</w:t>
      </w:r>
    </w:p>
    <w:p w:rsidR="00912B6E" w:rsidRPr="00AF0E40" w:rsidRDefault="00912B6E" w:rsidP="00912B6E">
      <w:pPr>
        <w:pStyle w:val="Naslov5"/>
        <w:spacing w:before="0" w:after="0" w:line="360" w:lineRule="auto"/>
        <w:ind w:left="426"/>
        <w:rPr>
          <w:rFonts w:ascii="Times New Roman" w:hAnsi="Times New Roman"/>
          <w:b w:val="0"/>
          <w:i w:val="0"/>
          <w:sz w:val="24"/>
          <w:szCs w:val="24"/>
        </w:rPr>
      </w:pPr>
      <w:r w:rsidRPr="004D37BA">
        <w:rPr>
          <w:rFonts w:ascii="Times New Roman" w:hAnsi="Times New Roman"/>
          <w:b w:val="0"/>
          <w:i w:val="0"/>
          <w:sz w:val="24"/>
          <w:szCs w:val="24"/>
        </w:rPr>
        <w:t>Uskrs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Pr="00AF0E40">
        <w:rPr>
          <w:rFonts w:ascii="Times New Roman" w:hAnsi="Times New Roman"/>
          <w:b w:val="0"/>
          <w:i w:val="0"/>
          <w:sz w:val="24"/>
          <w:szCs w:val="24"/>
        </w:rPr>
        <w:t>- Otajstvo smrti i uskrsnuća (Iv 12,24)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Uskrsna gozba (</w:t>
      </w:r>
      <w:r w:rsidRPr="00AF0E40">
        <w:rPr>
          <w:rFonts w:ascii="Times New Roman" w:hAnsi="Times New Roman"/>
          <w:sz w:val="24"/>
          <w:szCs w:val="24"/>
        </w:rPr>
        <w:t>Posljednja večera</w:t>
      </w:r>
      <w:r>
        <w:rPr>
          <w:rFonts w:ascii="Times New Roman" w:hAnsi="Times New Roman"/>
          <w:sz w:val="24"/>
          <w:szCs w:val="24"/>
        </w:rPr>
        <w:t>)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Isusov grob (</w:t>
      </w:r>
      <w:r w:rsidRPr="00AF0E40">
        <w:rPr>
          <w:rFonts w:ascii="Times New Roman" w:hAnsi="Times New Roman"/>
          <w:sz w:val="24"/>
          <w:szCs w:val="24"/>
        </w:rPr>
        <w:t>uskrsnuće</w:t>
      </w:r>
      <w:r>
        <w:rPr>
          <w:rFonts w:ascii="Times New Roman" w:hAnsi="Times New Roman"/>
          <w:sz w:val="24"/>
          <w:szCs w:val="24"/>
        </w:rPr>
        <w:t>)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Liturgija svjetla</w:t>
      </w:r>
    </w:p>
    <w:p w:rsidR="00912B6E" w:rsidRPr="00806ADD" w:rsidRDefault="00912B6E" w:rsidP="00912B6E">
      <w:pPr>
        <w:pStyle w:val="Naslov5"/>
        <w:spacing w:before="0" w:after="0" w:line="360" w:lineRule="auto"/>
        <w:ind w:left="426"/>
        <w:rPr>
          <w:rFonts w:ascii="Times New Roman" w:hAnsi="Times New Roman"/>
          <w:i w:val="0"/>
          <w:sz w:val="24"/>
          <w:szCs w:val="24"/>
        </w:rPr>
      </w:pPr>
      <w:r w:rsidRPr="004D37BA">
        <w:rPr>
          <w:rFonts w:ascii="Times New Roman" w:hAnsi="Times New Roman"/>
          <w:b w:val="0"/>
          <w:i w:val="0"/>
          <w:sz w:val="24"/>
          <w:szCs w:val="24"/>
        </w:rPr>
        <w:t>Duhovi:</w:t>
      </w:r>
      <w:r>
        <w:rPr>
          <w:rFonts w:ascii="Times New Roman" w:hAnsi="Times New Roman"/>
          <w:b w:val="0"/>
          <w:i w:val="0"/>
          <w:sz w:val="24"/>
          <w:szCs w:val="24"/>
        </w:rPr>
        <w:t>- Duhovski događaj (</w:t>
      </w:r>
      <w:r w:rsidRPr="00AF0E40">
        <w:rPr>
          <w:rFonts w:ascii="Times New Roman" w:hAnsi="Times New Roman"/>
          <w:b w:val="0"/>
          <w:i w:val="0"/>
          <w:sz w:val="24"/>
          <w:szCs w:val="24"/>
        </w:rPr>
        <w:t>Pedesetnica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912B6E" w:rsidRPr="00AF0E40" w:rsidRDefault="00912B6E" w:rsidP="00912B6E">
      <w:pPr>
        <w:tabs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0E40">
        <w:rPr>
          <w:rFonts w:ascii="Times New Roman" w:hAnsi="Times New Roman"/>
          <w:sz w:val="24"/>
          <w:szCs w:val="24"/>
        </w:rPr>
        <w:t>- Darovi Duha Svetog</w:t>
      </w:r>
    </w:p>
    <w:p w:rsidR="00912B6E" w:rsidRDefault="00912B6E" w:rsidP="00912B6E">
      <w:pPr>
        <w:tabs>
          <w:tab w:val="left" w:pos="993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D37BA">
        <w:rPr>
          <w:rFonts w:ascii="Times New Roman" w:hAnsi="Times New Roman"/>
          <w:sz w:val="24"/>
          <w:szCs w:val="24"/>
        </w:rPr>
        <w:t>Biblijski zemljopis</w:t>
      </w:r>
      <w:r w:rsidRPr="00AF0E40">
        <w:rPr>
          <w:rFonts w:ascii="Times New Roman" w:hAnsi="Times New Roman"/>
          <w:b/>
          <w:sz w:val="24"/>
          <w:szCs w:val="24"/>
        </w:rPr>
        <w:t>:</w:t>
      </w:r>
    </w:p>
    <w:p w:rsidR="00912B6E" w:rsidRDefault="00912B6E" w:rsidP="00912B6E">
      <w:pPr>
        <w:tabs>
          <w:tab w:val="left" w:pos="993"/>
          <w:tab w:val="left" w:pos="1276"/>
          <w:tab w:val="left" w:pos="1418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Globus</w:t>
      </w:r>
    </w:p>
    <w:p w:rsidR="00912B6E" w:rsidRDefault="00912B6E" w:rsidP="00912B6E">
      <w:pPr>
        <w:tabs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Zemlja Izrael</w:t>
      </w:r>
    </w:p>
    <w:p w:rsidR="00912B6E" w:rsidRDefault="00912B6E" w:rsidP="00912B6E">
      <w:pPr>
        <w:tabs>
          <w:tab w:val="left" w:pos="1276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AF0E40">
        <w:rPr>
          <w:rFonts w:ascii="Times New Roman" w:hAnsi="Times New Roman"/>
          <w:sz w:val="24"/>
          <w:szCs w:val="24"/>
        </w:rPr>
        <w:t>Jeruz</w:t>
      </w:r>
      <w:r>
        <w:rPr>
          <w:rFonts w:ascii="Times New Roman" w:hAnsi="Times New Roman"/>
          <w:sz w:val="24"/>
          <w:szCs w:val="24"/>
        </w:rPr>
        <w:t>a</w:t>
      </w:r>
      <w:r w:rsidRPr="00AF0E40">
        <w:rPr>
          <w:rFonts w:ascii="Times New Roman" w:hAnsi="Times New Roman"/>
          <w:sz w:val="24"/>
          <w:szCs w:val="24"/>
        </w:rPr>
        <w:t>lem</w:t>
      </w:r>
    </w:p>
    <w:p w:rsidR="00912B6E" w:rsidRPr="00AF0E40" w:rsidRDefault="00912B6E" w:rsidP="00912B6E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12B6E" w:rsidRPr="003D098D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IV. Modul </w:t>
      </w:r>
      <w:r w:rsidRPr="003D098D">
        <w:rPr>
          <w:rFonts w:ascii="Times New Roman" w:hAnsi="Times New Roman"/>
          <w:b/>
          <w:sz w:val="24"/>
          <w:szCs w:val="24"/>
        </w:rPr>
        <w:t>(</w:t>
      </w:r>
      <w:r w:rsidR="006B5963">
        <w:rPr>
          <w:rFonts w:ascii="Times New Roman" w:hAnsi="Times New Roman"/>
          <w:b/>
          <w:sz w:val="24"/>
          <w:szCs w:val="24"/>
        </w:rPr>
        <w:t xml:space="preserve">prosinac - </w:t>
      </w:r>
      <w:r w:rsidRPr="003D098D">
        <w:rPr>
          <w:rFonts w:ascii="Times New Roman" w:hAnsi="Times New Roman"/>
          <w:b/>
          <w:sz w:val="24"/>
          <w:szCs w:val="24"/>
        </w:rPr>
        <w:t>14 sati)</w:t>
      </w: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 xml:space="preserve">Izbor liturgijskih tekstova, simbola i znakova </w:t>
      </w:r>
    </w:p>
    <w:p w:rsidR="00912B6E" w:rsidRPr="004D37BA" w:rsidRDefault="00912B6E" w:rsidP="00912B6E">
      <w:pPr>
        <w:pStyle w:val="Naslov5"/>
        <w:tabs>
          <w:tab w:val="left" w:pos="993"/>
        </w:tabs>
        <w:spacing w:before="0" w:after="0" w:line="360" w:lineRule="auto"/>
        <w:ind w:left="426"/>
        <w:rPr>
          <w:rFonts w:ascii="Times New Roman" w:hAnsi="Times New Roman"/>
          <w:i w:val="0"/>
          <w:sz w:val="24"/>
          <w:szCs w:val="24"/>
        </w:rPr>
      </w:pPr>
      <w:r w:rsidRPr="00AF0E40">
        <w:rPr>
          <w:rFonts w:ascii="Times New Roman" w:hAnsi="Times New Roman"/>
          <w:i w:val="0"/>
          <w:sz w:val="24"/>
          <w:szCs w:val="24"/>
        </w:rPr>
        <w:t>Liturgija:</w:t>
      </w:r>
      <w:r w:rsidRPr="00AF0E40">
        <w:rPr>
          <w:rFonts w:ascii="Times New Roman" w:hAnsi="Times New Roman"/>
          <w:b w:val="0"/>
          <w:i w:val="0"/>
          <w:sz w:val="24"/>
          <w:szCs w:val="24"/>
        </w:rPr>
        <w:t>- Liturgijski kalendar</w:t>
      </w:r>
    </w:p>
    <w:p w:rsidR="00912B6E" w:rsidRPr="00AF0E40" w:rsidRDefault="00912B6E" w:rsidP="00912B6E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Geste:  </w:t>
      </w:r>
      <w:r w:rsidRPr="00AF0E40">
        <w:rPr>
          <w:rFonts w:ascii="Times New Roman" w:hAnsi="Times New Roman"/>
          <w:sz w:val="24"/>
          <w:szCs w:val="24"/>
        </w:rPr>
        <w:t>-Znak križa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Poklon</w:t>
      </w:r>
    </w:p>
    <w:p w:rsidR="00912B6E" w:rsidRPr="003D098D" w:rsidRDefault="00912B6E" w:rsidP="00912B6E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3D098D">
        <w:rPr>
          <w:rFonts w:ascii="Times New Roman" w:hAnsi="Times New Roman"/>
          <w:sz w:val="24"/>
          <w:szCs w:val="24"/>
        </w:rPr>
        <w:t>Krštenje (Krist – svjetlo):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Predmeti krštenja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Geste krštenja</w:t>
      </w:r>
    </w:p>
    <w:p w:rsidR="00912B6E" w:rsidRPr="003D098D" w:rsidRDefault="00912B6E" w:rsidP="00912B6E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3D098D">
        <w:rPr>
          <w:rFonts w:ascii="Times New Roman" w:hAnsi="Times New Roman"/>
          <w:sz w:val="24"/>
          <w:szCs w:val="24"/>
        </w:rPr>
        <w:t>Euharistija (Sveta misa):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Oltar, svetohranište</w:t>
      </w:r>
    </w:p>
    <w:p w:rsidR="00912B6E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Geste sv. mise</w:t>
      </w:r>
    </w:p>
    <w:p w:rsidR="00912B6E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  <w:r w:rsidRPr="00AF0E40">
        <w:rPr>
          <w:rFonts w:ascii="Times New Roman" w:hAnsi="Times New Roman"/>
          <w:sz w:val="24"/>
          <w:szCs w:val="24"/>
        </w:rPr>
        <w:t>- Euharistijska prisutnost Dobrog Pastira</w:t>
      </w:r>
    </w:p>
    <w:p w:rsidR="00912B6E" w:rsidRPr="00AF0E40" w:rsidRDefault="00912B6E" w:rsidP="00912B6E">
      <w:pPr>
        <w:spacing w:after="0" w:line="360" w:lineRule="auto"/>
        <w:ind w:left="426" w:firstLine="708"/>
        <w:rPr>
          <w:rFonts w:ascii="Times New Roman" w:hAnsi="Times New Roman"/>
          <w:sz w:val="24"/>
          <w:szCs w:val="24"/>
        </w:rPr>
      </w:pPr>
    </w:p>
    <w:p w:rsidR="00912B6E" w:rsidRPr="003D098D" w:rsidRDefault="007F31DD" w:rsidP="00912B6E">
      <w:pPr>
        <w:tabs>
          <w:tab w:val="left" w:pos="1881"/>
        </w:tabs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V. Modul (</w:t>
      </w:r>
      <w:r w:rsidR="006B5963">
        <w:rPr>
          <w:rFonts w:ascii="Times New Roman" w:hAnsi="Times New Roman"/>
          <w:b/>
          <w:sz w:val="24"/>
          <w:szCs w:val="24"/>
        </w:rPr>
        <w:t xml:space="preserve">siječanj - </w:t>
      </w:r>
      <w:r>
        <w:rPr>
          <w:rFonts w:ascii="Times New Roman" w:hAnsi="Times New Roman"/>
          <w:b/>
          <w:sz w:val="24"/>
          <w:szCs w:val="24"/>
        </w:rPr>
        <w:t>10</w:t>
      </w:r>
      <w:r w:rsidR="00912B6E" w:rsidRPr="003D098D">
        <w:rPr>
          <w:rFonts w:ascii="Times New Roman" w:hAnsi="Times New Roman"/>
          <w:b/>
          <w:sz w:val="24"/>
          <w:szCs w:val="24"/>
        </w:rPr>
        <w:t xml:space="preserve"> sati)</w:t>
      </w: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>Moralni odgoj djece do šeste godine</w:t>
      </w:r>
    </w:p>
    <w:p w:rsidR="00912B6E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Dijete rane i predškolske dobi i moralni odgoj</w:t>
      </w:r>
    </w:p>
    <w:p w:rsidR="00912B6E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Moralni odgoj djece rane i predškolske dobi prema Mariji Montessori</w:t>
      </w:r>
    </w:p>
    <w:p w:rsidR="00912B6E" w:rsidRPr="00AF0E40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Savez – temelj moralnoga odgoja</w:t>
      </w:r>
    </w:p>
    <w:p w:rsidR="00912B6E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E40">
        <w:rPr>
          <w:rFonts w:ascii="Times New Roman" w:hAnsi="Times New Roman"/>
          <w:sz w:val="24"/>
          <w:szCs w:val="24"/>
        </w:rPr>
        <w:t>Sredstva moralnoga odgoja</w:t>
      </w:r>
    </w:p>
    <w:p w:rsidR="00912B6E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2B6E" w:rsidRPr="003D098D" w:rsidRDefault="00912B6E" w:rsidP="00912B6E">
      <w:pPr>
        <w:tabs>
          <w:tab w:val="left" w:pos="993"/>
        </w:tabs>
        <w:spacing w:after="0" w:line="360" w:lineRule="auto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</w:t>
      </w:r>
      <w:r w:rsidRPr="003D098D">
        <w:rPr>
          <w:rFonts w:ascii="Times New Roman" w:hAnsi="Times New Roman"/>
          <w:b/>
          <w:sz w:val="24"/>
          <w:szCs w:val="24"/>
        </w:rPr>
        <w:t>VI. Modul</w:t>
      </w:r>
      <w:r w:rsidR="007F31DD">
        <w:rPr>
          <w:rFonts w:ascii="Times New Roman" w:hAnsi="Times New Roman"/>
          <w:b/>
          <w:sz w:val="24"/>
          <w:szCs w:val="24"/>
        </w:rPr>
        <w:t xml:space="preserve"> (</w:t>
      </w:r>
      <w:r w:rsidR="006B5963">
        <w:rPr>
          <w:rFonts w:ascii="Times New Roman" w:hAnsi="Times New Roman"/>
          <w:b/>
          <w:sz w:val="24"/>
          <w:szCs w:val="24"/>
        </w:rPr>
        <w:t>veljača -</w:t>
      </w:r>
      <w:r w:rsidR="007F31DD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 xml:space="preserve"> sati)</w:t>
      </w: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F0E40">
        <w:rPr>
          <w:rFonts w:ascii="Times New Roman" w:hAnsi="Times New Roman"/>
          <w:b/>
          <w:sz w:val="24"/>
          <w:szCs w:val="24"/>
        </w:rPr>
        <w:t xml:space="preserve">Odgoj za molitvu </w:t>
      </w:r>
    </w:p>
    <w:p w:rsidR="00912B6E" w:rsidRPr="003C24A0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24A0">
        <w:rPr>
          <w:rFonts w:ascii="Times New Roman" w:hAnsi="Times New Roman"/>
          <w:sz w:val="24"/>
          <w:szCs w:val="24"/>
        </w:rPr>
        <w:t>- Molitva kao odnos s Bogom</w:t>
      </w:r>
    </w:p>
    <w:p w:rsidR="00912B6E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</w:t>
      </w:r>
      <w:r w:rsidRPr="00AF0E40">
        <w:rPr>
          <w:rFonts w:ascii="Times New Roman" w:hAnsi="Times New Roman"/>
          <w:sz w:val="24"/>
          <w:szCs w:val="24"/>
        </w:rPr>
        <w:t>iblijska</w:t>
      </w:r>
      <w:r>
        <w:rPr>
          <w:rFonts w:ascii="Times New Roman" w:hAnsi="Times New Roman"/>
          <w:sz w:val="24"/>
          <w:szCs w:val="24"/>
        </w:rPr>
        <w:t xml:space="preserve"> molitva</w:t>
      </w:r>
      <w:r w:rsidRPr="00AF0E40">
        <w:rPr>
          <w:rFonts w:ascii="Times New Roman" w:hAnsi="Times New Roman"/>
          <w:sz w:val="24"/>
          <w:szCs w:val="24"/>
        </w:rPr>
        <w:t xml:space="preserve"> (dijelovi psalama, </w:t>
      </w:r>
      <w:proofErr w:type="spellStart"/>
      <w:r w:rsidRPr="00AF0E40">
        <w:rPr>
          <w:rFonts w:ascii="Times New Roman" w:hAnsi="Times New Roman"/>
          <w:sz w:val="24"/>
          <w:szCs w:val="24"/>
        </w:rPr>
        <w:t>evanđelja.</w:t>
      </w:r>
      <w:proofErr w:type="spellEnd"/>
      <w:r w:rsidRPr="00AF0E40">
        <w:rPr>
          <w:rFonts w:ascii="Times New Roman" w:hAnsi="Times New Roman"/>
          <w:sz w:val="24"/>
          <w:szCs w:val="24"/>
        </w:rPr>
        <w:t>.</w:t>
      </w:r>
    </w:p>
    <w:p w:rsidR="00912B6E" w:rsidRPr="00AF0E40" w:rsidRDefault="00912B6E" w:rsidP="00912B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</w:t>
      </w:r>
      <w:r w:rsidRPr="00AF0E40">
        <w:rPr>
          <w:rFonts w:ascii="Times New Roman" w:hAnsi="Times New Roman"/>
          <w:sz w:val="24"/>
          <w:szCs w:val="24"/>
        </w:rPr>
        <w:t>sobna i zajednička</w:t>
      </w:r>
      <w:r>
        <w:rPr>
          <w:rFonts w:ascii="Times New Roman" w:hAnsi="Times New Roman"/>
          <w:sz w:val="24"/>
          <w:szCs w:val="24"/>
        </w:rPr>
        <w:t xml:space="preserve"> molitva</w:t>
      </w:r>
    </w:p>
    <w:p w:rsidR="00912B6E" w:rsidRPr="00AF0E40" w:rsidRDefault="00912B6E" w:rsidP="00912B6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</w:t>
      </w:r>
      <w:r w:rsidRPr="00AF0E40">
        <w:rPr>
          <w:rFonts w:ascii="Times New Roman" w:hAnsi="Times New Roman"/>
          <w:sz w:val="24"/>
          <w:szCs w:val="24"/>
        </w:rPr>
        <w:t>radicionalna</w:t>
      </w:r>
      <w:r>
        <w:rPr>
          <w:rFonts w:ascii="Times New Roman" w:hAnsi="Times New Roman"/>
          <w:sz w:val="24"/>
          <w:szCs w:val="24"/>
        </w:rPr>
        <w:t xml:space="preserve"> i spontana molitva</w:t>
      </w:r>
    </w:p>
    <w:p w:rsidR="00912B6E" w:rsidRPr="00AF0E40" w:rsidRDefault="00912B6E" w:rsidP="00912B6E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Pjesma i tišina kao molitva</w:t>
      </w:r>
    </w:p>
    <w:p w:rsidR="00912B6E" w:rsidRDefault="00912B6E" w:rsidP="00912B6E">
      <w:pPr>
        <w:tabs>
          <w:tab w:val="left" w:pos="993"/>
        </w:tabs>
        <w:spacing w:after="0" w:line="36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912B6E" w:rsidRPr="003D098D" w:rsidRDefault="00912B6E" w:rsidP="00912B6E">
      <w:pPr>
        <w:tabs>
          <w:tab w:val="left" w:pos="993"/>
        </w:tabs>
        <w:spacing w:after="0" w:line="360" w:lineRule="auto"/>
        <w:ind w:left="1418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 w:rsidRPr="003D098D">
        <w:rPr>
          <w:rFonts w:ascii="Times New Roman" w:hAnsi="Times New Roman"/>
          <w:b/>
          <w:sz w:val="24"/>
          <w:szCs w:val="24"/>
        </w:rPr>
        <w:t>VII. Modul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6B5963">
        <w:rPr>
          <w:rFonts w:ascii="Times New Roman" w:hAnsi="Times New Roman"/>
          <w:b/>
          <w:sz w:val="24"/>
          <w:szCs w:val="24"/>
        </w:rPr>
        <w:t xml:space="preserve">ožujak- </w:t>
      </w:r>
      <w:r>
        <w:rPr>
          <w:rFonts w:ascii="Times New Roman" w:hAnsi="Times New Roman"/>
          <w:b/>
          <w:sz w:val="24"/>
          <w:szCs w:val="24"/>
        </w:rPr>
        <w:t>110 sati</w:t>
      </w:r>
      <w:r w:rsidR="006B5963">
        <w:rPr>
          <w:rFonts w:ascii="Times New Roman" w:hAnsi="Times New Roman"/>
          <w:b/>
          <w:sz w:val="24"/>
          <w:szCs w:val="24"/>
        </w:rPr>
        <w:t>, odrađuje se tijekom cijele edukacije, a najviše u ožujku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12B6E" w:rsidRPr="00AF0E40" w:rsidRDefault="00912B6E" w:rsidP="00912B6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Pedagoške radionice</w:t>
      </w:r>
    </w:p>
    <w:p w:rsidR="00912B6E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Ponavljanje prikaza</w:t>
      </w:r>
    </w:p>
    <w:p w:rsidR="00912B6E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3D098D">
        <w:rPr>
          <w:rFonts w:ascii="Times New Roman" w:hAnsi="Times New Roman"/>
          <w:sz w:val="24"/>
          <w:szCs w:val="24"/>
        </w:rPr>
        <w:t>zrada pisanih priprema (albuma)</w:t>
      </w:r>
    </w:p>
    <w:p w:rsidR="00912B6E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3D098D">
        <w:rPr>
          <w:rFonts w:ascii="Times New Roman" w:hAnsi="Times New Roman"/>
          <w:sz w:val="24"/>
          <w:szCs w:val="24"/>
        </w:rPr>
        <w:t>zrada katehetsko-didaktičkih sredstava</w:t>
      </w:r>
    </w:p>
    <w:p w:rsidR="00912B6E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Hospitacije u Vrtiću</w:t>
      </w:r>
    </w:p>
    <w:p w:rsidR="00912B6E" w:rsidRPr="003D098D" w:rsidRDefault="00912B6E" w:rsidP="00912B6E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12B6E" w:rsidRDefault="00912B6E" w:rsidP="00912B6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2.8. </w:t>
      </w:r>
      <w:r w:rsidRPr="003D098D">
        <w:rPr>
          <w:rFonts w:ascii="Times New Roman" w:eastAsia="Calibri" w:hAnsi="Times New Roman"/>
          <w:b/>
          <w:sz w:val="24"/>
          <w:szCs w:val="24"/>
        </w:rPr>
        <w:t>VIII. Modul (</w:t>
      </w:r>
      <w:r w:rsidR="006B5963">
        <w:rPr>
          <w:rFonts w:ascii="Times New Roman" w:eastAsia="Calibri" w:hAnsi="Times New Roman"/>
          <w:b/>
          <w:sz w:val="24"/>
          <w:szCs w:val="24"/>
        </w:rPr>
        <w:t>travanj i svibanj -</w:t>
      </w:r>
      <w:r>
        <w:rPr>
          <w:rFonts w:ascii="Times New Roman" w:eastAsia="Calibri" w:hAnsi="Times New Roman"/>
          <w:b/>
          <w:sz w:val="24"/>
          <w:szCs w:val="24"/>
        </w:rPr>
        <w:t xml:space="preserve"> prema dogovoru 18 sati)</w:t>
      </w:r>
    </w:p>
    <w:p w:rsidR="00912B6E" w:rsidRPr="00B1772D" w:rsidRDefault="00912B6E" w:rsidP="00912B6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B1772D">
        <w:rPr>
          <w:rFonts w:ascii="Times New Roman" w:eastAsia="Calibri" w:hAnsi="Times New Roman"/>
          <w:b/>
          <w:sz w:val="24"/>
          <w:szCs w:val="24"/>
        </w:rPr>
        <w:t>P</w:t>
      </w:r>
      <w:r w:rsidRPr="00B1772D">
        <w:rPr>
          <w:rFonts w:ascii="Times New Roman" w:hAnsi="Times New Roman"/>
          <w:b/>
          <w:sz w:val="24"/>
          <w:szCs w:val="24"/>
        </w:rPr>
        <w:t>rovjera znanja</w:t>
      </w:r>
    </w:p>
    <w:p w:rsidR="00912B6E" w:rsidRPr="00B1772D" w:rsidRDefault="00912B6E" w:rsidP="00912B6E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B1772D">
        <w:rPr>
          <w:rFonts w:ascii="Times New Roman" w:hAnsi="Times New Roman"/>
          <w:sz w:val="24"/>
          <w:szCs w:val="24"/>
        </w:rPr>
        <w:t>- Provjera znanja iz teorije, praktičnog dijela i pisanih priprema</w:t>
      </w:r>
    </w:p>
    <w:p w:rsidR="00912B6E" w:rsidRPr="00B1772D" w:rsidRDefault="00912B6E" w:rsidP="00912B6E">
      <w:pPr>
        <w:tabs>
          <w:tab w:val="left" w:pos="993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772D">
        <w:rPr>
          <w:rFonts w:ascii="Times New Roman" w:hAnsi="Times New Roman"/>
          <w:sz w:val="24"/>
          <w:szCs w:val="24"/>
        </w:rPr>
        <w:t>- Dodjela završnog dokumenta</w:t>
      </w:r>
      <w:r>
        <w:rPr>
          <w:rFonts w:ascii="Times New Roman" w:hAnsi="Times New Roman"/>
          <w:sz w:val="24"/>
          <w:szCs w:val="24"/>
        </w:rPr>
        <w:t xml:space="preserve">,  </w:t>
      </w:r>
      <w:r w:rsidR="00C81B41">
        <w:rPr>
          <w:rFonts w:ascii="Times New Roman" w:hAnsi="Times New Roman"/>
          <w:b/>
          <w:sz w:val="24"/>
          <w:szCs w:val="24"/>
        </w:rPr>
        <w:t>Potvrdnice</w:t>
      </w:r>
      <w:r w:rsidR="00AF69F6">
        <w:rPr>
          <w:rFonts w:ascii="Times New Roman" w:hAnsi="Times New Roman"/>
          <w:b/>
          <w:sz w:val="24"/>
          <w:szCs w:val="24"/>
        </w:rPr>
        <w:t xml:space="preserve"> </w:t>
      </w:r>
      <w:r w:rsidRPr="00B1772D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a</w:t>
      </w:r>
      <w:r w:rsidRPr="00B1772D">
        <w:rPr>
          <w:rFonts w:ascii="Times New Roman" w:hAnsi="Times New Roman"/>
          <w:sz w:val="24"/>
          <w:szCs w:val="24"/>
        </w:rPr>
        <w:t xml:space="preserve"> polaznicima </w:t>
      </w:r>
      <w:r>
        <w:rPr>
          <w:rFonts w:ascii="Times New Roman" w:hAnsi="Times New Roman"/>
          <w:sz w:val="24"/>
          <w:szCs w:val="24"/>
        </w:rPr>
        <w:t>omogućuje</w:t>
      </w:r>
      <w:r w:rsidR="00AF69F6">
        <w:rPr>
          <w:rFonts w:ascii="Times New Roman" w:hAnsi="Times New Roman"/>
          <w:sz w:val="24"/>
          <w:szCs w:val="24"/>
        </w:rPr>
        <w:t xml:space="preserve"> </w:t>
      </w:r>
      <w:r w:rsidRPr="00B1772D">
        <w:rPr>
          <w:rFonts w:ascii="Times New Roman" w:hAnsi="Times New Roman"/>
          <w:b/>
          <w:sz w:val="24"/>
          <w:szCs w:val="24"/>
        </w:rPr>
        <w:t>verifikaciju Programa vjerskog odgoja</w:t>
      </w:r>
      <w:r>
        <w:rPr>
          <w:rFonts w:ascii="Times New Roman" w:hAnsi="Times New Roman"/>
          <w:b/>
          <w:sz w:val="24"/>
          <w:szCs w:val="24"/>
        </w:rPr>
        <w:t xml:space="preserve">, smjer </w:t>
      </w:r>
      <w:r w:rsidRPr="00B1772D">
        <w:rPr>
          <w:rFonts w:ascii="Times New Roman" w:hAnsi="Times New Roman"/>
          <w:b/>
          <w:i/>
          <w:sz w:val="24"/>
          <w:szCs w:val="24"/>
        </w:rPr>
        <w:t>Kateheza Dobroga Pastira</w:t>
      </w:r>
      <w:r w:rsidR="00AF69F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 načelima Montessori pedagogije </w:t>
      </w:r>
      <w:r w:rsidRPr="00B1772D">
        <w:rPr>
          <w:rFonts w:ascii="Times New Roman" w:hAnsi="Times New Roman"/>
          <w:sz w:val="24"/>
          <w:szCs w:val="24"/>
        </w:rPr>
        <w:t xml:space="preserve">pri Ministarstvu znanosti i obrazovanja te ustroj istog u  svojim ustanovama. </w:t>
      </w:r>
    </w:p>
    <w:p w:rsidR="00C81B41" w:rsidRDefault="00C81B41" w:rsidP="00C81B4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1B41" w:rsidRPr="00C81B41" w:rsidRDefault="00C81B41" w:rsidP="00C81B41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C81B41">
        <w:rPr>
          <w:rFonts w:ascii="Times New Roman" w:hAnsi="Times New Roman"/>
          <w:b/>
          <w:sz w:val="24"/>
          <w:szCs w:val="28"/>
        </w:rPr>
        <w:t>NOSITELJI PROGRAMA</w:t>
      </w:r>
    </w:p>
    <w:p w:rsidR="00C81B41" w:rsidRDefault="00C81B41" w:rsidP="00C81B41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261F3">
        <w:rPr>
          <w:rFonts w:ascii="Times New Roman" w:hAnsi="Times New Roman"/>
          <w:b/>
          <w:iCs/>
          <w:sz w:val="24"/>
          <w:szCs w:val="24"/>
        </w:rPr>
        <w:t xml:space="preserve">Nositelji programa </w:t>
      </w:r>
      <w:r>
        <w:rPr>
          <w:rFonts w:ascii="Times New Roman" w:hAnsi="Times New Roman"/>
          <w:b/>
          <w:iCs/>
          <w:sz w:val="24"/>
          <w:szCs w:val="24"/>
        </w:rPr>
        <w:t xml:space="preserve">stručnog usavršavanja </w:t>
      </w:r>
      <w:r w:rsidRPr="0075403E">
        <w:rPr>
          <w:rFonts w:ascii="Times New Roman" w:hAnsi="Times New Roman"/>
          <w:iCs/>
          <w:sz w:val="24"/>
          <w:szCs w:val="24"/>
        </w:rPr>
        <w:t>su sljede</w:t>
      </w:r>
      <w:r>
        <w:rPr>
          <w:rFonts w:ascii="Times New Roman" w:hAnsi="Times New Roman"/>
          <w:iCs/>
          <w:sz w:val="24"/>
          <w:szCs w:val="24"/>
        </w:rPr>
        <w:t>ć</w:t>
      </w:r>
      <w:r w:rsidRPr="0075403E">
        <w:rPr>
          <w:rFonts w:ascii="Times New Roman" w:hAnsi="Times New Roman"/>
          <w:iCs/>
          <w:sz w:val="24"/>
          <w:szCs w:val="24"/>
        </w:rPr>
        <w:t>i:</w:t>
      </w:r>
    </w:p>
    <w:p w:rsidR="00C81B41" w:rsidRPr="00A0058F" w:rsidRDefault="00C81B41" w:rsidP="00C81B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058F">
        <w:rPr>
          <w:rFonts w:ascii="Times New Roman" w:hAnsi="Times New Roman"/>
          <w:b/>
          <w:sz w:val="24"/>
          <w:szCs w:val="24"/>
        </w:rPr>
        <w:t xml:space="preserve">- s. Jelica </w:t>
      </w:r>
      <w:proofErr w:type="spellStart"/>
      <w:r w:rsidRPr="00A0058F">
        <w:rPr>
          <w:rFonts w:ascii="Times New Roman" w:hAnsi="Times New Roman"/>
          <w:b/>
          <w:sz w:val="24"/>
          <w:szCs w:val="24"/>
        </w:rPr>
        <w:t>Đuzel</w:t>
      </w:r>
      <w:proofErr w:type="spellEnd"/>
      <w:r w:rsidRPr="00A0058F">
        <w:rPr>
          <w:rFonts w:ascii="Times New Roman" w:hAnsi="Times New Roman"/>
          <w:b/>
          <w:sz w:val="24"/>
          <w:szCs w:val="24"/>
        </w:rPr>
        <w:t xml:space="preserve">, </w:t>
      </w:r>
      <w:r w:rsidRPr="006D32DE">
        <w:rPr>
          <w:rFonts w:ascii="Times New Roman" w:hAnsi="Times New Roman"/>
          <w:sz w:val="24"/>
          <w:szCs w:val="24"/>
        </w:rPr>
        <w:t>montessori odgojiteljica (mentor),</w:t>
      </w:r>
      <w:r w:rsidRPr="00A0058F">
        <w:rPr>
          <w:rFonts w:ascii="Times New Roman" w:hAnsi="Times New Roman"/>
          <w:sz w:val="24"/>
          <w:szCs w:val="24"/>
        </w:rPr>
        <w:t>diplomirani kateheta specijalist</w:t>
      </w:r>
      <w:r w:rsidR="00AF69F6">
        <w:rPr>
          <w:rFonts w:ascii="Times New Roman" w:hAnsi="Times New Roman"/>
          <w:sz w:val="24"/>
          <w:szCs w:val="24"/>
        </w:rPr>
        <w:t xml:space="preserve"> </w:t>
      </w:r>
      <w:r w:rsidRPr="00A0058F">
        <w:rPr>
          <w:rFonts w:ascii="Times New Roman" w:hAnsi="Times New Roman"/>
          <w:sz w:val="24"/>
          <w:szCs w:val="24"/>
        </w:rPr>
        <w:t>s</w:t>
      </w:r>
      <w:r w:rsidR="00AF69F6">
        <w:rPr>
          <w:rFonts w:ascii="Times New Roman" w:hAnsi="Times New Roman"/>
          <w:sz w:val="24"/>
          <w:szCs w:val="24"/>
        </w:rPr>
        <w:t xml:space="preserve"> </w:t>
      </w:r>
      <w:r w:rsidRPr="00A0058F">
        <w:rPr>
          <w:rFonts w:ascii="Times New Roman" w:hAnsi="Times New Roman"/>
          <w:sz w:val="24"/>
          <w:szCs w:val="24"/>
        </w:rPr>
        <w:t xml:space="preserve">mandatom Internacionalnog društva M. Montessori u Rimu za osposobljavanje odgojitelja, </w:t>
      </w:r>
      <w:r w:rsidRPr="00B11C7B">
        <w:rPr>
          <w:rFonts w:ascii="Times New Roman" w:hAnsi="Times New Roman"/>
          <w:sz w:val="24"/>
          <w:szCs w:val="24"/>
        </w:rPr>
        <w:t>kateheta, vjeroučitelja, učitelja</w:t>
      </w:r>
      <w:r w:rsidRPr="00A0058F">
        <w:rPr>
          <w:rFonts w:ascii="Times New Roman" w:hAnsi="Times New Roman"/>
          <w:sz w:val="24"/>
          <w:szCs w:val="24"/>
        </w:rPr>
        <w:t xml:space="preserve"> za provedbu programa Kateheze Dobroga Pastira I. stupnja (za djecu predškolske dobi) i II. stupnja (za djecu školske dobi)</w:t>
      </w:r>
    </w:p>
    <w:p w:rsidR="00C81B41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s. </w:t>
      </w:r>
      <w:r w:rsidRPr="00A0058F">
        <w:rPr>
          <w:rFonts w:ascii="Times New Roman" w:hAnsi="Times New Roman"/>
          <w:b/>
          <w:sz w:val="24"/>
          <w:szCs w:val="24"/>
        </w:rPr>
        <w:t xml:space="preserve">Domagoja </w:t>
      </w:r>
      <w:proofErr w:type="spellStart"/>
      <w:r w:rsidRPr="00A0058F">
        <w:rPr>
          <w:rFonts w:ascii="Times New Roman" w:hAnsi="Times New Roman"/>
          <w:b/>
          <w:sz w:val="24"/>
          <w:szCs w:val="24"/>
        </w:rPr>
        <w:t>Leović</w:t>
      </w:r>
      <w:proofErr w:type="spellEnd"/>
      <w:r w:rsidRPr="00A005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odgojiteljica, </w:t>
      </w:r>
      <w:r w:rsidRPr="00A0058F">
        <w:rPr>
          <w:rFonts w:ascii="Times New Roman" w:hAnsi="Times New Roman"/>
          <w:sz w:val="24"/>
          <w:szCs w:val="24"/>
        </w:rPr>
        <w:t>diplomirani kateheta specijalist</w:t>
      </w:r>
      <w:r w:rsidR="00AF69F6">
        <w:rPr>
          <w:rFonts w:ascii="Times New Roman" w:hAnsi="Times New Roman"/>
          <w:sz w:val="24"/>
          <w:szCs w:val="24"/>
        </w:rPr>
        <w:t xml:space="preserve"> </w:t>
      </w:r>
      <w:r w:rsidRPr="00A0058F">
        <w:rPr>
          <w:rFonts w:ascii="Times New Roman" w:hAnsi="Times New Roman"/>
          <w:sz w:val="24"/>
          <w:szCs w:val="24"/>
        </w:rPr>
        <w:t>s</w:t>
      </w:r>
      <w:r w:rsidR="00AF69F6">
        <w:rPr>
          <w:rFonts w:ascii="Times New Roman" w:hAnsi="Times New Roman"/>
          <w:sz w:val="24"/>
          <w:szCs w:val="24"/>
        </w:rPr>
        <w:t xml:space="preserve"> </w:t>
      </w:r>
      <w:r w:rsidRPr="00A0058F">
        <w:rPr>
          <w:rFonts w:ascii="Times New Roman" w:hAnsi="Times New Roman"/>
          <w:sz w:val="24"/>
          <w:szCs w:val="24"/>
        </w:rPr>
        <w:t xml:space="preserve">mandatom Internacionalnog društva M. Montessori u Rimu za osposobljavanje odgojitelja, kateheta, </w:t>
      </w:r>
      <w:r w:rsidRPr="00A0058F">
        <w:rPr>
          <w:rFonts w:ascii="Times New Roman" w:hAnsi="Times New Roman"/>
          <w:sz w:val="24"/>
          <w:szCs w:val="24"/>
        </w:rPr>
        <w:lastRenderedPageBreak/>
        <w:t>vjeroučitelja, učitelja za provedbu programa Kateheze Dobroga Pastira I. stupnja (za djecu predškolske dobi) i II. stupnja (za djecu školske dobi)</w:t>
      </w:r>
    </w:p>
    <w:p w:rsidR="00C81B41" w:rsidRPr="006A2CD3" w:rsidRDefault="00C81B41" w:rsidP="00C81B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CD3">
        <w:rPr>
          <w:rFonts w:ascii="Times New Roman" w:hAnsi="Times New Roman"/>
          <w:b/>
          <w:sz w:val="24"/>
          <w:szCs w:val="24"/>
        </w:rPr>
        <w:t xml:space="preserve">s. Rahela Lacković, </w:t>
      </w:r>
      <w:proofErr w:type="spellStart"/>
      <w:r w:rsidRPr="006A2CD3">
        <w:rPr>
          <w:rFonts w:ascii="Times New Roman" w:hAnsi="Times New Roman"/>
          <w:sz w:val="24"/>
          <w:szCs w:val="24"/>
        </w:rPr>
        <w:t>prof</w:t>
      </w:r>
      <w:proofErr w:type="spellEnd"/>
      <w:r w:rsidRPr="006A2CD3">
        <w:rPr>
          <w:rFonts w:ascii="Times New Roman" w:hAnsi="Times New Roman"/>
          <w:sz w:val="24"/>
          <w:szCs w:val="24"/>
        </w:rPr>
        <w:t>. pedagog</w:t>
      </w:r>
      <w:r>
        <w:rPr>
          <w:rFonts w:ascii="Times New Roman" w:hAnsi="Times New Roman"/>
          <w:sz w:val="24"/>
          <w:szCs w:val="24"/>
        </w:rPr>
        <w:t>ije</w:t>
      </w:r>
      <w:r w:rsidRPr="006A2CD3">
        <w:rPr>
          <w:rFonts w:ascii="Times New Roman" w:hAnsi="Times New Roman"/>
          <w:sz w:val="24"/>
          <w:szCs w:val="24"/>
        </w:rPr>
        <w:t>,montessori odgojiteljica (AMI), odgojiteljica u vjeri Kateheze Dobroga Pastira</w:t>
      </w:r>
    </w:p>
    <w:p w:rsidR="00C81B41" w:rsidRPr="006A2CD3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CD3">
        <w:rPr>
          <w:rFonts w:ascii="Times New Roman" w:hAnsi="Times New Roman"/>
          <w:b/>
          <w:sz w:val="24"/>
          <w:szCs w:val="24"/>
        </w:rPr>
        <w:t xml:space="preserve">s. Dragica </w:t>
      </w:r>
      <w:proofErr w:type="spellStart"/>
      <w:r w:rsidRPr="006A2CD3">
        <w:rPr>
          <w:rFonts w:ascii="Times New Roman" w:hAnsi="Times New Roman"/>
          <w:b/>
          <w:sz w:val="24"/>
          <w:szCs w:val="24"/>
        </w:rPr>
        <w:t>Ivkić</w:t>
      </w:r>
      <w:proofErr w:type="spellEnd"/>
      <w:r w:rsidRPr="006A2CD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A2CD3">
        <w:rPr>
          <w:rFonts w:ascii="Times New Roman" w:hAnsi="Times New Roman"/>
          <w:sz w:val="24"/>
          <w:szCs w:val="24"/>
        </w:rPr>
        <w:t>prof</w:t>
      </w:r>
      <w:proofErr w:type="spellEnd"/>
      <w:r w:rsidRPr="006A2CD3">
        <w:rPr>
          <w:rFonts w:ascii="Times New Roman" w:hAnsi="Times New Roman"/>
          <w:sz w:val="24"/>
          <w:szCs w:val="24"/>
        </w:rPr>
        <w:t>. defektol</w:t>
      </w:r>
      <w:r>
        <w:rPr>
          <w:rFonts w:ascii="Times New Roman" w:hAnsi="Times New Roman"/>
          <w:sz w:val="24"/>
          <w:szCs w:val="24"/>
        </w:rPr>
        <w:t>o</w:t>
      </w:r>
      <w:r w:rsidRPr="006A2CD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ije</w:t>
      </w:r>
      <w:r w:rsidRPr="006A2CD3">
        <w:rPr>
          <w:rFonts w:ascii="Times New Roman" w:hAnsi="Times New Roman"/>
          <w:sz w:val="24"/>
          <w:szCs w:val="24"/>
        </w:rPr>
        <w:t>,montessori odgojiteljica (AMI)</w:t>
      </w:r>
    </w:p>
    <w:p w:rsidR="00C81B41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Marijana </w:t>
      </w:r>
      <w:r w:rsidR="00AF69F6">
        <w:rPr>
          <w:rFonts w:ascii="Times New Roman" w:hAnsi="Times New Roman"/>
          <w:b/>
          <w:sz w:val="24"/>
          <w:szCs w:val="24"/>
        </w:rPr>
        <w:t>Mikić</w:t>
      </w:r>
      <w:r w:rsidRPr="008A677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montessori odgojiteljica, odgojiteljica u vjeri Kateheze Dobroga Pastira</w:t>
      </w:r>
    </w:p>
    <w:p w:rsidR="00C81B41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71C">
        <w:rPr>
          <w:rFonts w:ascii="Times New Roman" w:hAnsi="Times New Roman"/>
          <w:b/>
          <w:sz w:val="24"/>
          <w:szCs w:val="24"/>
        </w:rPr>
        <w:t xml:space="preserve">- Rozalija </w:t>
      </w:r>
      <w:proofErr w:type="spellStart"/>
      <w:r w:rsidRPr="0053571C">
        <w:rPr>
          <w:rFonts w:ascii="Times New Roman" w:hAnsi="Times New Roman"/>
          <w:b/>
          <w:sz w:val="24"/>
          <w:szCs w:val="24"/>
        </w:rPr>
        <w:t>Đambić</w:t>
      </w:r>
      <w:proofErr w:type="spellEnd"/>
      <w:r>
        <w:rPr>
          <w:rFonts w:ascii="Times New Roman" w:hAnsi="Times New Roman"/>
          <w:sz w:val="24"/>
          <w:szCs w:val="24"/>
        </w:rPr>
        <w:t>, montessori odgojiteljica,odgojiteljica u vjeri Kateheze Dobroga Pastira</w:t>
      </w:r>
    </w:p>
    <w:p w:rsidR="00C81B41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58F">
        <w:rPr>
          <w:rFonts w:ascii="Times New Roman" w:hAnsi="Times New Roman"/>
          <w:sz w:val="24"/>
          <w:szCs w:val="24"/>
        </w:rPr>
        <w:t xml:space="preserve">- </w:t>
      </w:r>
      <w:r w:rsidRPr="00A0058F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ristina </w:t>
      </w:r>
      <w:proofErr w:type="spellStart"/>
      <w:r>
        <w:rPr>
          <w:rFonts w:ascii="Times New Roman" w:hAnsi="Times New Roman"/>
          <w:b/>
          <w:sz w:val="24"/>
          <w:szCs w:val="24"/>
        </w:rPr>
        <w:t>Garić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0058F"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essori odgojiteljica,</w:t>
      </w:r>
      <w:r w:rsidRPr="00A0058F">
        <w:rPr>
          <w:rFonts w:ascii="Times New Roman" w:hAnsi="Times New Roman"/>
          <w:sz w:val="24"/>
          <w:szCs w:val="24"/>
        </w:rPr>
        <w:t xml:space="preserve"> odgojiteljica u vjeri Kateheze Dobroga Pastira</w:t>
      </w:r>
    </w:p>
    <w:p w:rsidR="00C81B41" w:rsidRPr="00A0058F" w:rsidRDefault="00C81B41" w:rsidP="00C81B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058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/>
          <w:b/>
          <w:sz w:val="24"/>
          <w:szCs w:val="24"/>
        </w:rPr>
        <w:t>Klasan</w:t>
      </w:r>
      <w:proofErr w:type="spellEnd"/>
      <w:r>
        <w:rPr>
          <w:rFonts w:ascii="Times New Roman" w:hAnsi="Times New Roman"/>
          <w:sz w:val="24"/>
          <w:szCs w:val="24"/>
        </w:rPr>
        <w:t xml:space="preserve">, montessori odgojiteljica, </w:t>
      </w:r>
      <w:r w:rsidRPr="00A0058F">
        <w:rPr>
          <w:rFonts w:ascii="Times New Roman" w:hAnsi="Times New Roman"/>
          <w:sz w:val="24"/>
          <w:szCs w:val="24"/>
        </w:rPr>
        <w:t>odgojiteljica u vjeri Kateheze Dobroga Pastira</w:t>
      </w:r>
    </w:p>
    <w:p w:rsidR="00C81B41" w:rsidRPr="00A0058F" w:rsidRDefault="00C81B41" w:rsidP="00C81B41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Vanjski nositelji:</w:t>
      </w:r>
    </w:p>
    <w:p w:rsidR="00C81B41" w:rsidRPr="00A0058F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58F">
        <w:rPr>
          <w:rFonts w:ascii="Times New Roman" w:hAnsi="Times New Roman"/>
          <w:sz w:val="24"/>
          <w:szCs w:val="24"/>
        </w:rPr>
        <w:t>- Ministarstvo znanosti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058F">
        <w:rPr>
          <w:rFonts w:ascii="Times New Roman" w:hAnsi="Times New Roman"/>
          <w:sz w:val="24"/>
          <w:szCs w:val="24"/>
        </w:rPr>
        <w:t xml:space="preserve"> obrazovanja</w:t>
      </w:r>
      <w:r w:rsidR="00AF69F6">
        <w:rPr>
          <w:rFonts w:ascii="Times New Roman" w:hAnsi="Times New Roman"/>
          <w:sz w:val="24"/>
          <w:szCs w:val="24"/>
        </w:rPr>
        <w:t xml:space="preserve"> </w:t>
      </w:r>
      <w:r w:rsidRPr="00A0058F">
        <w:rPr>
          <w:rFonts w:ascii="Times New Roman" w:hAnsi="Times New Roman"/>
          <w:sz w:val="24"/>
          <w:szCs w:val="24"/>
        </w:rPr>
        <w:t xml:space="preserve">RH </w:t>
      </w:r>
    </w:p>
    <w:p w:rsidR="00C81B41" w:rsidRPr="00A0058F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58F">
        <w:rPr>
          <w:rFonts w:ascii="Times New Roman" w:hAnsi="Times New Roman"/>
          <w:sz w:val="24"/>
          <w:szCs w:val="24"/>
        </w:rPr>
        <w:t>- Nacionalni katehetski ured HBK</w:t>
      </w:r>
    </w:p>
    <w:p w:rsidR="00C81B41" w:rsidRPr="00A0058F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58F">
        <w:rPr>
          <w:rFonts w:ascii="Times New Roman" w:hAnsi="Times New Roman"/>
          <w:sz w:val="24"/>
          <w:szCs w:val="24"/>
        </w:rPr>
        <w:t xml:space="preserve">- Centar </w:t>
      </w:r>
      <w:proofErr w:type="spellStart"/>
      <w:r w:rsidRPr="00A0058F">
        <w:rPr>
          <w:rFonts w:ascii="Times New Roman" w:hAnsi="Times New Roman"/>
          <w:i/>
          <w:sz w:val="24"/>
          <w:szCs w:val="24"/>
        </w:rPr>
        <w:t>Buon</w:t>
      </w:r>
      <w:proofErr w:type="spellEnd"/>
      <w:r w:rsidRPr="00A0058F">
        <w:rPr>
          <w:rFonts w:ascii="Times New Roman" w:hAnsi="Times New Roman"/>
          <w:i/>
          <w:sz w:val="24"/>
          <w:szCs w:val="24"/>
        </w:rPr>
        <w:t xml:space="preserve"> Pastore</w:t>
      </w:r>
      <w:r w:rsidRPr="00A0058F">
        <w:rPr>
          <w:rFonts w:ascii="Times New Roman" w:hAnsi="Times New Roman"/>
          <w:sz w:val="24"/>
          <w:szCs w:val="24"/>
        </w:rPr>
        <w:t xml:space="preserve"> za religiozni odgoj djeteta po načelima M. Montessori, Rim</w:t>
      </w:r>
    </w:p>
    <w:p w:rsidR="00C81B41" w:rsidRPr="00A0058F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58F">
        <w:rPr>
          <w:rFonts w:ascii="Times New Roman" w:hAnsi="Times New Roman"/>
          <w:sz w:val="24"/>
          <w:szCs w:val="24"/>
        </w:rPr>
        <w:t>- Internacionalni konzilij Kateheze Dobroga Pastira, Rim</w:t>
      </w:r>
    </w:p>
    <w:p w:rsidR="00C81B41" w:rsidRPr="00A0058F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58F">
        <w:rPr>
          <w:rFonts w:ascii="Times New Roman" w:hAnsi="Times New Roman"/>
          <w:sz w:val="24"/>
          <w:szCs w:val="24"/>
        </w:rPr>
        <w:t>- Katehetski uredi</w:t>
      </w:r>
    </w:p>
    <w:p w:rsidR="00912B6E" w:rsidRDefault="00C81B41" w:rsidP="00C81B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- Vrtići i Ž</w:t>
      </w:r>
      <w:r w:rsidRPr="00A0058F">
        <w:rPr>
          <w:rFonts w:ascii="Times New Roman" w:hAnsi="Times New Roman"/>
          <w:sz w:val="24"/>
          <w:szCs w:val="24"/>
        </w:rPr>
        <w:t>upe iz kojih dolaze polaznici</w:t>
      </w:r>
    </w:p>
    <w:p w:rsidR="00C81B41" w:rsidRDefault="00C81B41" w:rsidP="00A71F18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71F18" w:rsidRPr="00C81B41" w:rsidRDefault="00A71F18" w:rsidP="00A71F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B41">
        <w:rPr>
          <w:rFonts w:ascii="Times New Roman" w:hAnsi="Times New Roman"/>
          <w:b/>
          <w:sz w:val="24"/>
          <w:szCs w:val="24"/>
        </w:rPr>
        <w:t>PLAN FINANCIRANJA</w:t>
      </w:r>
    </w:p>
    <w:p w:rsidR="00A71F18" w:rsidRPr="009144EF" w:rsidRDefault="00A71F18" w:rsidP="00A71F1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144EF">
        <w:rPr>
          <w:rFonts w:ascii="Times New Roman" w:hAnsi="Times New Roman"/>
          <w:iCs/>
          <w:sz w:val="24"/>
          <w:szCs w:val="24"/>
        </w:rPr>
        <w:t>Za ostvarivanje programa stručno-razvojnog centra neophodna su dodatna sredstva za sljedeće namjene:</w:t>
      </w:r>
    </w:p>
    <w:p w:rsidR="00A71F18" w:rsidRPr="009144EF" w:rsidRDefault="00A71F18" w:rsidP="00A71F1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4EF">
        <w:rPr>
          <w:rFonts w:ascii="Times New Roman" w:hAnsi="Times New Roman"/>
          <w:sz w:val="24"/>
          <w:szCs w:val="24"/>
        </w:rPr>
        <w:t>organizaciju i provođenje plana i programa Stručno-razvojnog centra,</w:t>
      </w:r>
    </w:p>
    <w:p w:rsidR="00A71F18" w:rsidRPr="009144EF" w:rsidRDefault="00A71F18" w:rsidP="00A71F1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4EF">
        <w:rPr>
          <w:rFonts w:ascii="Times New Roman" w:hAnsi="Times New Roman"/>
          <w:sz w:val="24"/>
          <w:szCs w:val="24"/>
        </w:rPr>
        <w:t>nabavku stručne opreme i literature,</w:t>
      </w:r>
    </w:p>
    <w:p w:rsidR="00A71F18" w:rsidRPr="009144EF" w:rsidRDefault="00A71F18" w:rsidP="00A71F1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4EF">
        <w:rPr>
          <w:rFonts w:ascii="Times New Roman" w:hAnsi="Times New Roman"/>
          <w:sz w:val="24"/>
          <w:szCs w:val="24"/>
        </w:rPr>
        <w:t xml:space="preserve">podizanje razine kvalitete materijalne osnove prostora Stručno-razvojnog centra (prostor za vjerski odgoj – atrij ili dio sobe dnevnog boravka, vanjski prostor </w:t>
      </w:r>
      <w:r w:rsidR="003D1C5C">
        <w:rPr>
          <w:rFonts w:ascii="Times New Roman" w:hAnsi="Times New Roman"/>
          <w:sz w:val="24"/>
          <w:szCs w:val="24"/>
        </w:rPr>
        <w:t>vrtića,</w:t>
      </w:r>
      <w:r w:rsidRPr="009144EF">
        <w:rPr>
          <w:rFonts w:ascii="Times New Roman" w:hAnsi="Times New Roman"/>
          <w:sz w:val="24"/>
          <w:szCs w:val="24"/>
        </w:rPr>
        <w:t>…),</w:t>
      </w:r>
    </w:p>
    <w:p w:rsidR="003D1C5C" w:rsidRDefault="00A71F18" w:rsidP="00A71F18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C5C">
        <w:rPr>
          <w:rFonts w:ascii="Times New Roman" w:hAnsi="Times New Roman"/>
          <w:sz w:val="24"/>
          <w:szCs w:val="24"/>
        </w:rPr>
        <w:t>stimulaciju radnika uključenih</w:t>
      </w:r>
      <w:r w:rsidR="003D1C5C">
        <w:rPr>
          <w:rFonts w:ascii="Times New Roman" w:hAnsi="Times New Roman"/>
          <w:sz w:val="24"/>
          <w:szCs w:val="24"/>
        </w:rPr>
        <w:t xml:space="preserve"> u rad Stručno-razvojnog centra,</w:t>
      </w:r>
    </w:p>
    <w:p w:rsidR="003D1C5C" w:rsidRDefault="00A71F18" w:rsidP="003D1C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C5C">
        <w:rPr>
          <w:rFonts w:ascii="Times New Roman" w:hAnsi="Times New Roman"/>
          <w:sz w:val="24"/>
          <w:szCs w:val="24"/>
        </w:rPr>
        <w:t>naknadu za au</w:t>
      </w:r>
      <w:r w:rsidR="003D1C5C">
        <w:rPr>
          <w:rFonts w:ascii="Times New Roman" w:hAnsi="Times New Roman"/>
          <w:sz w:val="24"/>
          <w:szCs w:val="24"/>
        </w:rPr>
        <w:t>torski rad vanjskim suradnicima,</w:t>
      </w:r>
    </w:p>
    <w:p w:rsidR="00A71F18" w:rsidRDefault="003D1C5C" w:rsidP="003D1C5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4EF">
        <w:rPr>
          <w:rFonts w:ascii="Times New Roman" w:hAnsi="Times New Roman"/>
          <w:sz w:val="24"/>
          <w:szCs w:val="24"/>
        </w:rPr>
        <w:t>stručno usavršavanje odgojitelja i stručnih suradnika uključenih u provedbu programa Stručno-razvojnog centra</w:t>
      </w:r>
      <w:r>
        <w:rPr>
          <w:rFonts w:ascii="Times New Roman" w:hAnsi="Times New Roman"/>
          <w:sz w:val="24"/>
          <w:szCs w:val="24"/>
        </w:rPr>
        <w:t>.</w:t>
      </w:r>
    </w:p>
    <w:p w:rsidR="00244DC8" w:rsidRDefault="00244DC8" w:rsidP="00A71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1B41" w:rsidRPr="00C81B41" w:rsidRDefault="00C81B41" w:rsidP="00C81B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t xml:space="preserve">Mogući izvori financiranja su: </w:t>
      </w:r>
    </w:p>
    <w:p w:rsidR="00C81B41" w:rsidRP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t>Ministarstvo znanosti, obrazovanje i sporta RH,</w:t>
      </w:r>
    </w:p>
    <w:p w:rsidR="00C81B41" w:rsidRP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t>Poglavarstvo Grada Đakova,</w:t>
      </w:r>
    </w:p>
    <w:p w:rsidR="00C81B41" w:rsidRP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lastRenderedPageBreak/>
        <w:t>Agencija za odgoj i obrazovanje,</w:t>
      </w:r>
    </w:p>
    <w:p w:rsidR="00C81B41" w:rsidRP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t xml:space="preserve">prihodi iz aktivnosti Stručno-razvojnog centra: provođenje seminara, obrazovanja i </w:t>
      </w:r>
      <w:proofErr w:type="spellStart"/>
      <w:r w:rsidRPr="00C81B41">
        <w:rPr>
          <w:rFonts w:ascii="Times New Roman" w:hAnsi="Times New Roman"/>
          <w:sz w:val="24"/>
          <w:szCs w:val="24"/>
        </w:rPr>
        <w:t>dr</w:t>
      </w:r>
      <w:proofErr w:type="spellEnd"/>
      <w:r w:rsidRPr="00C81B41">
        <w:rPr>
          <w:rFonts w:ascii="Times New Roman" w:hAnsi="Times New Roman"/>
          <w:sz w:val="24"/>
          <w:szCs w:val="24"/>
        </w:rPr>
        <w:t>.,</w:t>
      </w:r>
    </w:p>
    <w:p w:rsid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t>roditelji,</w:t>
      </w:r>
    </w:p>
    <w:p w:rsid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vrtići,</w:t>
      </w:r>
    </w:p>
    <w:p w:rsidR="00C81B41" w:rsidRP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župe,</w:t>
      </w:r>
    </w:p>
    <w:p w:rsidR="00C81B41" w:rsidRP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t>EU fondovi,</w:t>
      </w:r>
    </w:p>
    <w:p w:rsidR="00C81B41" w:rsidRPr="00C81B41" w:rsidRDefault="00C81B41" w:rsidP="00C81B41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81B41">
        <w:rPr>
          <w:rFonts w:ascii="Times New Roman" w:hAnsi="Times New Roman"/>
          <w:sz w:val="24"/>
          <w:szCs w:val="24"/>
        </w:rPr>
        <w:t>donacije.</w:t>
      </w:r>
    </w:p>
    <w:p w:rsidR="00A0058F" w:rsidRDefault="00A0058F" w:rsidP="009261F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144EF" w:rsidRPr="009144EF" w:rsidRDefault="00C81B41" w:rsidP="009144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44EF">
        <w:rPr>
          <w:rFonts w:ascii="Times New Roman" w:hAnsi="Times New Roman"/>
          <w:b/>
          <w:bCs/>
          <w:sz w:val="24"/>
          <w:szCs w:val="24"/>
        </w:rPr>
        <w:t>DODATNE INFORMACIJE</w:t>
      </w:r>
    </w:p>
    <w:p w:rsidR="009144EF" w:rsidRDefault="009144EF" w:rsidP="009144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9144EF">
        <w:rPr>
          <w:rFonts w:ascii="Times New Roman" w:hAnsi="Times New Roman"/>
          <w:bCs/>
          <w:sz w:val="24"/>
          <w:szCs w:val="24"/>
        </w:rPr>
        <w:t xml:space="preserve">Sve dodatne informacije mogu se dobiti u </w:t>
      </w:r>
      <w:r w:rsidRPr="009144EF">
        <w:rPr>
          <w:rFonts w:ascii="Times New Roman" w:hAnsi="Times New Roman"/>
          <w:sz w:val="24"/>
          <w:szCs w:val="24"/>
        </w:rPr>
        <w:t xml:space="preserve">Dječjem vrtiću </w:t>
      </w:r>
      <w:r w:rsidRPr="009144EF">
        <w:rPr>
          <w:rFonts w:ascii="Times New Roman" w:hAnsi="Times New Roman"/>
          <w:i/>
          <w:sz w:val="24"/>
          <w:szCs w:val="24"/>
        </w:rPr>
        <w:t>Sunčev sjaj – Nazaret</w:t>
      </w:r>
      <w:r w:rsidRPr="00914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EF">
        <w:rPr>
          <w:rFonts w:ascii="Times New Roman" w:eastAsia="Times New Roman" w:hAnsi="Times New Roman"/>
          <w:sz w:val="24"/>
          <w:szCs w:val="24"/>
          <w:lang w:eastAsia="ja-JP"/>
        </w:rPr>
        <w:t>Frankopanska</w:t>
      </w:r>
      <w:proofErr w:type="spellEnd"/>
      <w:r w:rsidRPr="009144EF">
        <w:rPr>
          <w:rFonts w:ascii="Times New Roman" w:eastAsia="Times New Roman" w:hAnsi="Times New Roman"/>
          <w:sz w:val="24"/>
          <w:szCs w:val="24"/>
          <w:lang w:eastAsia="ja-JP"/>
        </w:rPr>
        <w:t xml:space="preserve"> 1a, 31400 Đakovo:</w:t>
      </w:r>
    </w:p>
    <w:p w:rsidR="001E3765" w:rsidRPr="00C81B41" w:rsidRDefault="001E3765" w:rsidP="001E3765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9144EF">
        <w:rPr>
          <w:rFonts w:ascii="Times New Roman" w:eastAsia="Times New Roman" w:hAnsi="Times New Roman"/>
          <w:sz w:val="24"/>
          <w:szCs w:val="24"/>
          <w:lang w:eastAsia="ja-JP"/>
        </w:rPr>
        <w:t xml:space="preserve">e-mail voditeljice programa: </w:t>
      </w:r>
      <w:hyperlink r:id="rId7" w:history="1">
        <w:r w:rsidRPr="00914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ja-JP"/>
          </w:rPr>
          <w:t>jelica.duzel@gmail.com</w:t>
        </w:r>
      </w:hyperlink>
      <w:r w:rsidR="00C81B41">
        <w:rPr>
          <w:rFonts w:ascii="Times New Roman" w:eastAsia="Times New Roman" w:hAnsi="Times New Roman"/>
          <w:sz w:val="24"/>
          <w:szCs w:val="24"/>
          <w:lang w:eastAsia="ja-JP"/>
        </w:rPr>
        <w:t xml:space="preserve"> i </w:t>
      </w:r>
      <w:proofErr w:type="spellStart"/>
      <w:r w:rsidRPr="00C81B41">
        <w:rPr>
          <w:rFonts w:ascii="Times New Roman" w:hAnsi="Times New Roman"/>
          <w:bCs/>
          <w:sz w:val="24"/>
          <w:szCs w:val="24"/>
        </w:rPr>
        <w:t>tel</w:t>
      </w:r>
      <w:proofErr w:type="spellEnd"/>
      <w:r w:rsidRPr="00C81B41">
        <w:rPr>
          <w:rFonts w:ascii="Times New Roman" w:hAnsi="Times New Roman"/>
          <w:bCs/>
          <w:sz w:val="24"/>
          <w:szCs w:val="24"/>
        </w:rPr>
        <w:t>: 099/769-70-77</w:t>
      </w:r>
    </w:p>
    <w:p w:rsidR="009144EF" w:rsidRPr="009144EF" w:rsidRDefault="00796D3F" w:rsidP="00C81B4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hyperlink r:id="rId8" w:history="1">
        <w:r w:rsidR="009144EF" w:rsidRPr="009144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ja-JP"/>
          </w:rPr>
          <w:t>www.montessori-nazaret.com</w:t>
        </w:r>
      </w:hyperlink>
    </w:p>
    <w:p w:rsidR="009144EF" w:rsidRPr="00C81B41" w:rsidRDefault="009144EF" w:rsidP="009144EF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9144EF">
        <w:rPr>
          <w:rFonts w:ascii="Times New Roman" w:eastAsia="Times New Roman" w:hAnsi="Times New Roman"/>
          <w:sz w:val="24"/>
          <w:szCs w:val="24"/>
          <w:lang w:eastAsia="ja-JP"/>
        </w:rPr>
        <w:t xml:space="preserve">e-mail Vrtića: </w:t>
      </w:r>
      <w:hyperlink r:id="rId9" w:history="1">
        <w:r w:rsidR="00CA4F48" w:rsidRPr="00EA17F4">
          <w:rPr>
            <w:rStyle w:val="Hiperveza"/>
            <w:rFonts w:ascii="Times New Roman" w:eastAsia="Times New Roman" w:hAnsi="Times New Roman"/>
            <w:sz w:val="24"/>
            <w:szCs w:val="24"/>
            <w:lang w:eastAsia="ja-JP"/>
          </w:rPr>
          <w:t>montessori.nazaret@gmail.com</w:t>
        </w:r>
      </w:hyperlink>
      <w:r w:rsidR="00C81B41">
        <w:rPr>
          <w:rFonts w:ascii="Times New Roman" w:eastAsia="Times New Roman" w:hAnsi="Times New Roman"/>
          <w:sz w:val="24"/>
          <w:szCs w:val="24"/>
          <w:lang w:eastAsia="ja-JP"/>
        </w:rPr>
        <w:t xml:space="preserve"> i </w:t>
      </w:r>
      <w:proofErr w:type="spellStart"/>
      <w:r w:rsidRPr="00C81B41">
        <w:rPr>
          <w:rFonts w:ascii="Times New Roman" w:eastAsia="Times New Roman" w:hAnsi="Times New Roman"/>
          <w:sz w:val="24"/>
          <w:szCs w:val="24"/>
          <w:lang w:eastAsia="ja-JP"/>
        </w:rPr>
        <w:t>tel</w:t>
      </w:r>
      <w:proofErr w:type="spellEnd"/>
      <w:r w:rsidRPr="00C81B41">
        <w:rPr>
          <w:rFonts w:ascii="Times New Roman" w:hAnsi="Times New Roman"/>
          <w:bCs/>
          <w:sz w:val="24"/>
          <w:szCs w:val="24"/>
        </w:rPr>
        <w:t>: 031/801-255</w:t>
      </w:r>
      <w:r w:rsidR="00C81B41">
        <w:rPr>
          <w:rFonts w:ascii="Times New Roman" w:hAnsi="Times New Roman"/>
          <w:bCs/>
          <w:sz w:val="24"/>
          <w:szCs w:val="24"/>
        </w:rPr>
        <w:t>;</w:t>
      </w:r>
      <w:r w:rsidR="00A46E8A" w:rsidRPr="00C81B41">
        <w:rPr>
          <w:rFonts w:ascii="Times New Roman" w:hAnsi="Times New Roman"/>
          <w:bCs/>
          <w:sz w:val="24"/>
          <w:szCs w:val="24"/>
        </w:rPr>
        <w:t xml:space="preserve"> 099/334-13-19</w:t>
      </w:r>
    </w:p>
    <w:p w:rsidR="009144EF" w:rsidRDefault="009144EF" w:rsidP="009144E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E79" w:rsidRDefault="006C3E79" w:rsidP="006C3E79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3E79">
        <w:rPr>
          <w:rFonts w:ascii="Times New Roman" w:hAnsi="Times New Roman"/>
          <w:b/>
          <w:bCs/>
          <w:sz w:val="24"/>
          <w:szCs w:val="24"/>
        </w:rPr>
        <w:t>Program izradila:</w:t>
      </w:r>
      <w:r>
        <w:rPr>
          <w:rFonts w:ascii="Times New Roman" w:hAnsi="Times New Roman"/>
          <w:bCs/>
          <w:sz w:val="24"/>
          <w:szCs w:val="24"/>
        </w:rPr>
        <w:t xml:space="preserve"> s. Jelica </w:t>
      </w:r>
      <w:proofErr w:type="spellStart"/>
      <w:r>
        <w:rPr>
          <w:rFonts w:ascii="Times New Roman" w:hAnsi="Times New Roman"/>
          <w:bCs/>
          <w:sz w:val="24"/>
          <w:szCs w:val="24"/>
        </w:rPr>
        <w:t>Đuzel</w:t>
      </w:r>
      <w:proofErr w:type="spellEnd"/>
      <w:r>
        <w:rPr>
          <w:rFonts w:ascii="Times New Roman" w:hAnsi="Times New Roman"/>
          <w:bCs/>
          <w:sz w:val="24"/>
          <w:szCs w:val="24"/>
        </w:rPr>
        <w:t>, voditeljica Programa stručnog usavršavanja</w:t>
      </w:r>
    </w:p>
    <w:p w:rsidR="008A677B" w:rsidRPr="006C3E79" w:rsidRDefault="006C3E79" w:rsidP="006C3E79">
      <w:pPr>
        <w:spacing w:after="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kolovoza  2019.,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Đakovo </w:t>
      </w:r>
    </w:p>
    <w:sectPr w:rsidR="008A677B" w:rsidRPr="006C3E79" w:rsidSect="00912B6E">
      <w:footerReference w:type="default" r:id="rId10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35" w:rsidRDefault="00E84835" w:rsidP="00AA5EC6">
      <w:pPr>
        <w:spacing w:after="0" w:line="240" w:lineRule="auto"/>
      </w:pPr>
      <w:r>
        <w:separator/>
      </w:r>
    </w:p>
  </w:endnote>
  <w:endnote w:type="continuationSeparator" w:id="1">
    <w:p w:rsidR="00E84835" w:rsidRDefault="00E84835" w:rsidP="00A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49" w:rsidRDefault="00C81B41" w:rsidP="00C81B41">
    <w:pPr>
      <w:pStyle w:val="Podnoje"/>
      <w:tabs>
        <w:tab w:val="right" w:pos="8787"/>
      </w:tabs>
    </w:pPr>
    <w:r>
      <w:tab/>
    </w:r>
    <w:r>
      <w:tab/>
    </w:r>
    <w:r w:rsidR="00796D3F">
      <w:fldChar w:fldCharType="begin"/>
    </w:r>
    <w:r w:rsidR="001E3765">
      <w:instrText xml:space="preserve"> PAGE   \* MERGEFORMAT </w:instrText>
    </w:r>
    <w:r w:rsidR="00796D3F">
      <w:fldChar w:fldCharType="separate"/>
    </w:r>
    <w:r w:rsidR="00AF69F6">
      <w:rPr>
        <w:noProof/>
      </w:rPr>
      <w:t>7</w:t>
    </w:r>
    <w:r w:rsidR="00796D3F">
      <w:rPr>
        <w:noProof/>
      </w:rPr>
      <w:fldChar w:fldCharType="end"/>
    </w:r>
  </w:p>
  <w:p w:rsidR="00FF6749" w:rsidRDefault="00FF674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35" w:rsidRDefault="00E84835" w:rsidP="00AA5EC6">
      <w:pPr>
        <w:spacing w:after="0" w:line="240" w:lineRule="auto"/>
      </w:pPr>
      <w:r>
        <w:separator/>
      </w:r>
    </w:p>
  </w:footnote>
  <w:footnote w:type="continuationSeparator" w:id="1">
    <w:p w:rsidR="00E84835" w:rsidRDefault="00E84835" w:rsidP="00AA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502"/>
    <w:multiLevelType w:val="hybridMultilevel"/>
    <w:tmpl w:val="4BB01E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33D"/>
    <w:multiLevelType w:val="hybridMultilevel"/>
    <w:tmpl w:val="320E9B10"/>
    <w:lvl w:ilvl="0" w:tplc="3502FB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5E02263"/>
    <w:multiLevelType w:val="hybridMultilevel"/>
    <w:tmpl w:val="333E4B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0144"/>
    <w:multiLevelType w:val="hybridMultilevel"/>
    <w:tmpl w:val="C8AC02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397"/>
    <w:multiLevelType w:val="hybridMultilevel"/>
    <w:tmpl w:val="5504D1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5DC56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B6EA9"/>
    <w:multiLevelType w:val="hybridMultilevel"/>
    <w:tmpl w:val="4DE84A9A"/>
    <w:lvl w:ilvl="0" w:tplc="6DA83E3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247D60"/>
    <w:multiLevelType w:val="hybridMultilevel"/>
    <w:tmpl w:val="5E2E96B4"/>
    <w:lvl w:ilvl="0" w:tplc="27D6B7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3F3EA0"/>
    <w:multiLevelType w:val="hybridMultilevel"/>
    <w:tmpl w:val="A27E33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20B4"/>
    <w:multiLevelType w:val="hybridMultilevel"/>
    <w:tmpl w:val="9796CA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E380E"/>
    <w:multiLevelType w:val="hybridMultilevel"/>
    <w:tmpl w:val="82A203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95FA8"/>
    <w:multiLevelType w:val="hybridMultilevel"/>
    <w:tmpl w:val="DD8A9A04"/>
    <w:lvl w:ilvl="0" w:tplc="EA820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7047"/>
    <w:multiLevelType w:val="hybridMultilevel"/>
    <w:tmpl w:val="3E2A48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E0BCE"/>
    <w:multiLevelType w:val="hybridMultilevel"/>
    <w:tmpl w:val="A1C44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806FD"/>
    <w:multiLevelType w:val="hybridMultilevel"/>
    <w:tmpl w:val="9702B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F5B8E"/>
    <w:multiLevelType w:val="hybridMultilevel"/>
    <w:tmpl w:val="EFC61F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05558"/>
    <w:multiLevelType w:val="hybridMultilevel"/>
    <w:tmpl w:val="BD9472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0D517B"/>
    <w:multiLevelType w:val="hybridMultilevel"/>
    <w:tmpl w:val="25A46636"/>
    <w:lvl w:ilvl="0" w:tplc="C1D0F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55A2A"/>
    <w:multiLevelType w:val="hybridMultilevel"/>
    <w:tmpl w:val="710A1D52"/>
    <w:lvl w:ilvl="0" w:tplc="21D08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E1456"/>
    <w:multiLevelType w:val="hybridMultilevel"/>
    <w:tmpl w:val="96385E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14432"/>
    <w:multiLevelType w:val="hybridMultilevel"/>
    <w:tmpl w:val="D8D852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77112"/>
    <w:multiLevelType w:val="hybridMultilevel"/>
    <w:tmpl w:val="39E442B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4E071D"/>
    <w:multiLevelType w:val="hybridMultilevel"/>
    <w:tmpl w:val="0CB00848"/>
    <w:lvl w:ilvl="0" w:tplc="44BA176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D1BDE"/>
    <w:multiLevelType w:val="hybridMultilevel"/>
    <w:tmpl w:val="B2FAA804"/>
    <w:lvl w:ilvl="0" w:tplc="6DA83E3E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702A64"/>
    <w:multiLevelType w:val="multilevel"/>
    <w:tmpl w:val="FBE2D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5D131E"/>
    <w:multiLevelType w:val="hybridMultilevel"/>
    <w:tmpl w:val="180CF376"/>
    <w:lvl w:ilvl="0" w:tplc="3502F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2691A"/>
    <w:multiLevelType w:val="hybridMultilevel"/>
    <w:tmpl w:val="65A860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414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06F58"/>
    <w:multiLevelType w:val="hybridMultilevel"/>
    <w:tmpl w:val="E0F0DC52"/>
    <w:lvl w:ilvl="0" w:tplc="0A582B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D3E0D"/>
    <w:multiLevelType w:val="hybridMultilevel"/>
    <w:tmpl w:val="D2187B60"/>
    <w:lvl w:ilvl="0" w:tplc="2BF2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BD1AE5"/>
    <w:multiLevelType w:val="hybridMultilevel"/>
    <w:tmpl w:val="4B0C5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D"/>
    <w:multiLevelType w:val="hybridMultilevel"/>
    <w:tmpl w:val="CF34B9B0"/>
    <w:lvl w:ilvl="0" w:tplc="1BCA83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60EE8"/>
    <w:multiLevelType w:val="hybridMultilevel"/>
    <w:tmpl w:val="94FC22CA"/>
    <w:lvl w:ilvl="0" w:tplc="DF9641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44A5D7B"/>
    <w:multiLevelType w:val="hybridMultilevel"/>
    <w:tmpl w:val="6292D6E8"/>
    <w:lvl w:ilvl="0" w:tplc="45089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71A9F"/>
    <w:multiLevelType w:val="hybridMultilevel"/>
    <w:tmpl w:val="E5185A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C2E59"/>
    <w:multiLevelType w:val="hybridMultilevel"/>
    <w:tmpl w:val="B276FCE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A103CE9"/>
    <w:multiLevelType w:val="hybridMultilevel"/>
    <w:tmpl w:val="CAEA2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73955"/>
    <w:multiLevelType w:val="hybridMultilevel"/>
    <w:tmpl w:val="2D2E8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01C78"/>
    <w:multiLevelType w:val="hybridMultilevel"/>
    <w:tmpl w:val="7A20AFA4"/>
    <w:lvl w:ilvl="0" w:tplc="82D0D846">
      <w:numFmt w:val="bullet"/>
      <w:lvlText w:val="-"/>
      <w:lvlJc w:val="left"/>
      <w:pPr>
        <w:tabs>
          <w:tab w:val="num" w:pos="1500"/>
        </w:tabs>
        <w:ind w:left="1500" w:hanging="52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7">
    <w:nsid w:val="73C50D93"/>
    <w:multiLevelType w:val="hybridMultilevel"/>
    <w:tmpl w:val="FAECC1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55DE1"/>
    <w:multiLevelType w:val="hybridMultilevel"/>
    <w:tmpl w:val="502C2220"/>
    <w:lvl w:ilvl="0" w:tplc="3502FBE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CC557A1"/>
    <w:multiLevelType w:val="hybridMultilevel"/>
    <w:tmpl w:val="837229C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9"/>
  </w:num>
  <w:num w:numId="8">
    <w:abstractNumId w:val="18"/>
  </w:num>
  <w:num w:numId="9">
    <w:abstractNumId w:val="9"/>
  </w:num>
  <w:num w:numId="10">
    <w:abstractNumId w:val="23"/>
  </w:num>
  <w:num w:numId="11">
    <w:abstractNumId w:val="25"/>
  </w:num>
  <w:num w:numId="12">
    <w:abstractNumId w:val="30"/>
  </w:num>
  <w:num w:numId="13">
    <w:abstractNumId w:val="31"/>
  </w:num>
  <w:num w:numId="14">
    <w:abstractNumId w:val="17"/>
  </w:num>
  <w:num w:numId="15">
    <w:abstractNumId w:val="10"/>
  </w:num>
  <w:num w:numId="16">
    <w:abstractNumId w:val="16"/>
  </w:num>
  <w:num w:numId="17">
    <w:abstractNumId w:val="21"/>
  </w:num>
  <w:num w:numId="18">
    <w:abstractNumId w:val="32"/>
  </w:num>
  <w:num w:numId="19">
    <w:abstractNumId w:val="33"/>
  </w:num>
  <w:num w:numId="20">
    <w:abstractNumId w:val="15"/>
  </w:num>
  <w:num w:numId="21">
    <w:abstractNumId w:val="13"/>
  </w:num>
  <w:num w:numId="22">
    <w:abstractNumId w:val="35"/>
  </w:num>
  <w:num w:numId="23">
    <w:abstractNumId w:val="27"/>
  </w:num>
  <w:num w:numId="24">
    <w:abstractNumId w:val="36"/>
  </w:num>
  <w:num w:numId="25">
    <w:abstractNumId w:val="38"/>
  </w:num>
  <w:num w:numId="26">
    <w:abstractNumId w:val="28"/>
  </w:num>
  <w:num w:numId="27">
    <w:abstractNumId w:val="12"/>
  </w:num>
  <w:num w:numId="28">
    <w:abstractNumId w:val="24"/>
  </w:num>
  <w:num w:numId="29">
    <w:abstractNumId w:val="26"/>
  </w:num>
  <w:num w:numId="30">
    <w:abstractNumId w:val="29"/>
  </w:num>
  <w:num w:numId="31">
    <w:abstractNumId w:val="34"/>
  </w:num>
  <w:num w:numId="32">
    <w:abstractNumId w:val="3"/>
  </w:num>
  <w:num w:numId="33">
    <w:abstractNumId w:val="39"/>
  </w:num>
  <w:num w:numId="34">
    <w:abstractNumId w:val="20"/>
  </w:num>
  <w:num w:numId="35">
    <w:abstractNumId w:val="5"/>
  </w:num>
  <w:num w:numId="36">
    <w:abstractNumId w:val="22"/>
  </w:num>
  <w:num w:numId="37">
    <w:abstractNumId w:val="2"/>
  </w:num>
  <w:num w:numId="38">
    <w:abstractNumId w:val="6"/>
  </w:num>
  <w:num w:numId="39">
    <w:abstractNumId w:val="37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B6A"/>
    <w:rsid w:val="00046513"/>
    <w:rsid w:val="0007155D"/>
    <w:rsid w:val="00093954"/>
    <w:rsid w:val="00096000"/>
    <w:rsid w:val="000A63F1"/>
    <w:rsid w:val="000D0696"/>
    <w:rsid w:val="000F1F53"/>
    <w:rsid w:val="000F6760"/>
    <w:rsid w:val="00102AC8"/>
    <w:rsid w:val="00106A12"/>
    <w:rsid w:val="001316BF"/>
    <w:rsid w:val="00137F8B"/>
    <w:rsid w:val="001648D2"/>
    <w:rsid w:val="00173851"/>
    <w:rsid w:val="001807EA"/>
    <w:rsid w:val="00181AE0"/>
    <w:rsid w:val="00190586"/>
    <w:rsid w:val="001A318C"/>
    <w:rsid w:val="001C68AA"/>
    <w:rsid w:val="001D713F"/>
    <w:rsid w:val="001E193E"/>
    <w:rsid w:val="001E3765"/>
    <w:rsid w:val="001E3EA5"/>
    <w:rsid w:val="001F16F0"/>
    <w:rsid w:val="001F41FA"/>
    <w:rsid w:val="002014DF"/>
    <w:rsid w:val="00207AD2"/>
    <w:rsid w:val="00224B13"/>
    <w:rsid w:val="00240E2E"/>
    <w:rsid w:val="002449E7"/>
    <w:rsid w:val="00244DC8"/>
    <w:rsid w:val="002674ED"/>
    <w:rsid w:val="002842C8"/>
    <w:rsid w:val="002873ED"/>
    <w:rsid w:val="00292F05"/>
    <w:rsid w:val="002B3945"/>
    <w:rsid w:val="002D05F2"/>
    <w:rsid w:val="002D6B2D"/>
    <w:rsid w:val="0032272A"/>
    <w:rsid w:val="003411A9"/>
    <w:rsid w:val="0034154B"/>
    <w:rsid w:val="00342753"/>
    <w:rsid w:val="003448D9"/>
    <w:rsid w:val="00353167"/>
    <w:rsid w:val="00366ED0"/>
    <w:rsid w:val="00394F83"/>
    <w:rsid w:val="003C24A0"/>
    <w:rsid w:val="003D098D"/>
    <w:rsid w:val="003D1C5C"/>
    <w:rsid w:val="003D20D0"/>
    <w:rsid w:val="003D5423"/>
    <w:rsid w:val="00426405"/>
    <w:rsid w:val="00473617"/>
    <w:rsid w:val="004859BE"/>
    <w:rsid w:val="004968C1"/>
    <w:rsid w:val="004A70E1"/>
    <w:rsid w:val="004B6D23"/>
    <w:rsid w:val="004C5FFE"/>
    <w:rsid w:val="004D37BA"/>
    <w:rsid w:val="004D69CD"/>
    <w:rsid w:val="004E0313"/>
    <w:rsid w:val="004F38DE"/>
    <w:rsid w:val="00516B6A"/>
    <w:rsid w:val="00520D36"/>
    <w:rsid w:val="00521976"/>
    <w:rsid w:val="005220E9"/>
    <w:rsid w:val="0053571C"/>
    <w:rsid w:val="00535D7A"/>
    <w:rsid w:val="005412F7"/>
    <w:rsid w:val="00553D3F"/>
    <w:rsid w:val="00574374"/>
    <w:rsid w:val="005820D5"/>
    <w:rsid w:val="00583A0A"/>
    <w:rsid w:val="005A0642"/>
    <w:rsid w:val="005A59A3"/>
    <w:rsid w:val="005C0700"/>
    <w:rsid w:val="005D706C"/>
    <w:rsid w:val="005D7830"/>
    <w:rsid w:val="005E1A5E"/>
    <w:rsid w:val="005E73E2"/>
    <w:rsid w:val="005F4FA4"/>
    <w:rsid w:val="005F6B74"/>
    <w:rsid w:val="00602606"/>
    <w:rsid w:val="00627240"/>
    <w:rsid w:val="00642CE7"/>
    <w:rsid w:val="00650482"/>
    <w:rsid w:val="006568C6"/>
    <w:rsid w:val="006A2CD3"/>
    <w:rsid w:val="006A4AB7"/>
    <w:rsid w:val="006B2D01"/>
    <w:rsid w:val="006B5963"/>
    <w:rsid w:val="006C1550"/>
    <w:rsid w:val="006C3E79"/>
    <w:rsid w:val="006D32DE"/>
    <w:rsid w:val="006E2F7C"/>
    <w:rsid w:val="006F2095"/>
    <w:rsid w:val="006F4280"/>
    <w:rsid w:val="00713379"/>
    <w:rsid w:val="00713749"/>
    <w:rsid w:val="00726329"/>
    <w:rsid w:val="0074448E"/>
    <w:rsid w:val="00744AB6"/>
    <w:rsid w:val="00750767"/>
    <w:rsid w:val="0075403E"/>
    <w:rsid w:val="00762028"/>
    <w:rsid w:val="00762A01"/>
    <w:rsid w:val="00766D52"/>
    <w:rsid w:val="0077783E"/>
    <w:rsid w:val="00781B81"/>
    <w:rsid w:val="00796D3F"/>
    <w:rsid w:val="007A2AF8"/>
    <w:rsid w:val="007A7613"/>
    <w:rsid w:val="007B5917"/>
    <w:rsid w:val="007C273C"/>
    <w:rsid w:val="007C5DED"/>
    <w:rsid w:val="007D05AD"/>
    <w:rsid w:val="007E47F0"/>
    <w:rsid w:val="007F31DD"/>
    <w:rsid w:val="007F4210"/>
    <w:rsid w:val="00801670"/>
    <w:rsid w:val="0080179B"/>
    <w:rsid w:val="00803224"/>
    <w:rsid w:val="00806ADD"/>
    <w:rsid w:val="00826821"/>
    <w:rsid w:val="00831937"/>
    <w:rsid w:val="00840359"/>
    <w:rsid w:val="00841885"/>
    <w:rsid w:val="00845314"/>
    <w:rsid w:val="00862D95"/>
    <w:rsid w:val="00884E7B"/>
    <w:rsid w:val="008A256B"/>
    <w:rsid w:val="008A677B"/>
    <w:rsid w:val="008C0744"/>
    <w:rsid w:val="008F1B37"/>
    <w:rsid w:val="009022F1"/>
    <w:rsid w:val="00912B6E"/>
    <w:rsid w:val="009144EF"/>
    <w:rsid w:val="009261F3"/>
    <w:rsid w:val="00937DE1"/>
    <w:rsid w:val="009540EE"/>
    <w:rsid w:val="00977068"/>
    <w:rsid w:val="0098498D"/>
    <w:rsid w:val="009A60C6"/>
    <w:rsid w:val="009B2B2E"/>
    <w:rsid w:val="009C342F"/>
    <w:rsid w:val="009C4F61"/>
    <w:rsid w:val="009D7F26"/>
    <w:rsid w:val="009E612C"/>
    <w:rsid w:val="009F1CC8"/>
    <w:rsid w:val="00A0058F"/>
    <w:rsid w:val="00A4081F"/>
    <w:rsid w:val="00A431D0"/>
    <w:rsid w:val="00A46E8A"/>
    <w:rsid w:val="00A477A1"/>
    <w:rsid w:val="00A67867"/>
    <w:rsid w:val="00A71F18"/>
    <w:rsid w:val="00A7225C"/>
    <w:rsid w:val="00A73370"/>
    <w:rsid w:val="00A859E1"/>
    <w:rsid w:val="00A9004F"/>
    <w:rsid w:val="00A90A3B"/>
    <w:rsid w:val="00A91993"/>
    <w:rsid w:val="00A93AA3"/>
    <w:rsid w:val="00AA51E9"/>
    <w:rsid w:val="00AA5EC6"/>
    <w:rsid w:val="00AB26FB"/>
    <w:rsid w:val="00AD2BE0"/>
    <w:rsid w:val="00AD53DF"/>
    <w:rsid w:val="00AF0E40"/>
    <w:rsid w:val="00AF69F6"/>
    <w:rsid w:val="00B03560"/>
    <w:rsid w:val="00B0452A"/>
    <w:rsid w:val="00B11C7B"/>
    <w:rsid w:val="00B156C4"/>
    <w:rsid w:val="00B1772D"/>
    <w:rsid w:val="00B26228"/>
    <w:rsid w:val="00B50210"/>
    <w:rsid w:val="00B618E7"/>
    <w:rsid w:val="00B646C7"/>
    <w:rsid w:val="00B67A2D"/>
    <w:rsid w:val="00B86C0B"/>
    <w:rsid w:val="00B904A2"/>
    <w:rsid w:val="00B913A5"/>
    <w:rsid w:val="00BB1543"/>
    <w:rsid w:val="00BD4241"/>
    <w:rsid w:val="00BE2445"/>
    <w:rsid w:val="00BE46A1"/>
    <w:rsid w:val="00BF3480"/>
    <w:rsid w:val="00C06F58"/>
    <w:rsid w:val="00C13AB4"/>
    <w:rsid w:val="00C14DE4"/>
    <w:rsid w:val="00C236FA"/>
    <w:rsid w:val="00C238FA"/>
    <w:rsid w:val="00C348E1"/>
    <w:rsid w:val="00C3516F"/>
    <w:rsid w:val="00C37D13"/>
    <w:rsid w:val="00C53ADF"/>
    <w:rsid w:val="00C611D4"/>
    <w:rsid w:val="00C81B41"/>
    <w:rsid w:val="00C859FD"/>
    <w:rsid w:val="00CA0490"/>
    <w:rsid w:val="00CA4F48"/>
    <w:rsid w:val="00CB1A49"/>
    <w:rsid w:val="00CE73E1"/>
    <w:rsid w:val="00CF6F1E"/>
    <w:rsid w:val="00D156C6"/>
    <w:rsid w:val="00D25AAD"/>
    <w:rsid w:val="00D41BB7"/>
    <w:rsid w:val="00D44E05"/>
    <w:rsid w:val="00D82B67"/>
    <w:rsid w:val="00DA3175"/>
    <w:rsid w:val="00DB3190"/>
    <w:rsid w:val="00DC546C"/>
    <w:rsid w:val="00DD175B"/>
    <w:rsid w:val="00DE39FF"/>
    <w:rsid w:val="00DE41E6"/>
    <w:rsid w:val="00DE44B3"/>
    <w:rsid w:val="00DF1299"/>
    <w:rsid w:val="00E3568B"/>
    <w:rsid w:val="00E4663E"/>
    <w:rsid w:val="00E54B30"/>
    <w:rsid w:val="00E630E3"/>
    <w:rsid w:val="00E740E6"/>
    <w:rsid w:val="00E810BE"/>
    <w:rsid w:val="00E84835"/>
    <w:rsid w:val="00E90A94"/>
    <w:rsid w:val="00EA23D1"/>
    <w:rsid w:val="00EC38BF"/>
    <w:rsid w:val="00EE3B6A"/>
    <w:rsid w:val="00F04EA8"/>
    <w:rsid w:val="00F22C49"/>
    <w:rsid w:val="00F277CF"/>
    <w:rsid w:val="00F34995"/>
    <w:rsid w:val="00F35B16"/>
    <w:rsid w:val="00F400BD"/>
    <w:rsid w:val="00F53ADC"/>
    <w:rsid w:val="00F63F39"/>
    <w:rsid w:val="00F81ACE"/>
    <w:rsid w:val="00F835FA"/>
    <w:rsid w:val="00F86ECE"/>
    <w:rsid w:val="00FA5141"/>
    <w:rsid w:val="00FC3A47"/>
    <w:rsid w:val="00FC760F"/>
    <w:rsid w:val="00FD0DAF"/>
    <w:rsid w:val="00FE1079"/>
    <w:rsid w:val="00FF2CBF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C6"/>
    <w:pPr>
      <w:spacing w:after="200" w:line="276" w:lineRule="auto"/>
    </w:pPr>
    <w:rPr>
      <w:sz w:val="22"/>
      <w:szCs w:val="22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52197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AU"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781B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35D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rsid w:val="00535D7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link w:val="Naslov2"/>
    <w:rsid w:val="00521976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rsid w:val="00521976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TijelotekstaChar">
    <w:name w:val="Tijelo teksta Char"/>
    <w:link w:val="Tijeloteksta"/>
    <w:rsid w:val="0052197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">
    <w:name w:val="Title"/>
    <w:basedOn w:val="Normal"/>
    <w:link w:val="NaslovChar"/>
    <w:qFormat/>
    <w:rsid w:val="005219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link w:val="Naslov"/>
    <w:rsid w:val="005219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6C0B"/>
    <w:pPr>
      <w:ind w:left="720"/>
      <w:contextualSpacing/>
    </w:pPr>
  </w:style>
  <w:style w:type="character" w:styleId="Hiperveza">
    <w:name w:val="Hyperlink"/>
    <w:uiPriority w:val="99"/>
    <w:unhideWhenUsed/>
    <w:rsid w:val="002014D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A5E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A5EC6"/>
    <w:rPr>
      <w:sz w:val="22"/>
      <w:szCs w:val="22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A5E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5EC6"/>
    <w:rPr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A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67A2D"/>
    <w:rPr>
      <w:rFonts w:ascii="Tahoma" w:hAnsi="Tahoma" w:cs="Tahoma"/>
      <w:sz w:val="16"/>
      <w:szCs w:val="16"/>
      <w:lang w:eastAsia="zh-CN"/>
    </w:rPr>
  </w:style>
  <w:style w:type="character" w:customStyle="1" w:styleId="Naslov5Char">
    <w:name w:val="Naslov 5 Char"/>
    <w:link w:val="Naslov5"/>
    <w:uiPriority w:val="9"/>
    <w:semiHidden/>
    <w:rsid w:val="00781B81"/>
    <w:rPr>
      <w:rFonts w:ascii="Calibri" w:eastAsia="MS Mincho" w:hAnsi="Calibri" w:cs="Times New Roman"/>
      <w:b/>
      <w:bCs/>
      <w:i/>
      <w:iCs/>
      <w:sz w:val="26"/>
      <w:szCs w:val="26"/>
      <w:lang w:eastAsia="zh-CN"/>
    </w:rPr>
  </w:style>
  <w:style w:type="character" w:styleId="Istaknuto">
    <w:name w:val="Emphasis"/>
    <w:uiPriority w:val="20"/>
    <w:qFormat/>
    <w:rsid w:val="00781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-nazaret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elica.duz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ntessori.nazaret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10225</CharactersWithSpaces>
  <SharedDoc>false</SharedDoc>
  <HLinks>
    <vt:vector size="18" baseType="variant"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mailto:jelica.duzel@gmail.com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mailto:montessori.nazaret@os.t-com.hr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http://www.montessori-nazaret.com/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</dc:creator>
  <cp:lastModifiedBy>Korisnik</cp:lastModifiedBy>
  <cp:revision>16</cp:revision>
  <cp:lastPrinted>2011-12-02T13:09:00Z</cp:lastPrinted>
  <dcterms:created xsi:type="dcterms:W3CDTF">2019-07-11T09:19:00Z</dcterms:created>
  <dcterms:modified xsi:type="dcterms:W3CDTF">2020-05-07T18:19:00Z</dcterms:modified>
</cp:coreProperties>
</file>